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F" w:rsidRPr="009E4F01" w:rsidRDefault="002122EF" w:rsidP="002122EF">
      <w:pPr>
        <w:jc w:val="center"/>
        <w:rPr>
          <w:b/>
          <w:sz w:val="28"/>
        </w:rPr>
      </w:pPr>
      <w:r w:rsidRPr="009E4F01">
        <w:rPr>
          <w:b/>
          <w:sz w:val="28"/>
        </w:rPr>
        <w:t>Программа очных просмотров</w:t>
      </w:r>
      <w:r w:rsidRPr="009E4F01">
        <w:rPr>
          <w:b/>
          <w:sz w:val="28"/>
        </w:rPr>
        <w:br/>
      </w:r>
      <w:r w:rsidRPr="009E4F01">
        <w:rPr>
          <w:b/>
          <w:sz w:val="28"/>
          <w:lang w:val="en-US"/>
        </w:rPr>
        <w:t>VI</w:t>
      </w:r>
      <w:r w:rsidRPr="009E4F01">
        <w:rPr>
          <w:b/>
          <w:sz w:val="28"/>
        </w:rPr>
        <w:t xml:space="preserve"> открытого фестиваля-конкурса «Театральное лукошко»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097"/>
      </w:tblGrid>
      <w:tr w:rsidR="00BB52B5" w:rsidTr="009E4F01">
        <w:trPr>
          <w:trHeight w:val="907"/>
        </w:trPr>
        <w:tc>
          <w:tcPr>
            <w:tcW w:w="1129" w:type="dxa"/>
            <w:vMerge w:val="restart"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  <w:r w:rsidRPr="008F268A">
              <w:rPr>
                <w:b/>
                <w:sz w:val="40"/>
              </w:rPr>
              <w:t>22.10</w:t>
            </w:r>
          </w:p>
        </w:tc>
        <w:tc>
          <w:tcPr>
            <w:tcW w:w="3119" w:type="dxa"/>
            <w:vMerge w:val="restart"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4B485C">
            <w:pPr>
              <w:jc w:val="center"/>
              <w:rPr>
                <w:b/>
                <w:sz w:val="30"/>
                <w:szCs w:val="30"/>
              </w:rPr>
            </w:pPr>
            <w:r w:rsidRPr="008F268A">
              <w:rPr>
                <w:b/>
                <w:sz w:val="30"/>
                <w:szCs w:val="30"/>
              </w:rPr>
              <w:t>Молодёжный центр «На Богатырском»</w:t>
            </w:r>
            <w:r w:rsidR="004B485C">
              <w:rPr>
                <w:b/>
                <w:sz w:val="30"/>
                <w:szCs w:val="30"/>
              </w:rPr>
              <w:br/>
            </w:r>
            <w:r w:rsidR="004B485C" w:rsidRPr="004B485C">
              <w:rPr>
                <w:b/>
                <w:szCs w:val="30"/>
              </w:rPr>
              <w:t>(</w:t>
            </w:r>
            <w:r w:rsidR="004B485C">
              <w:rPr>
                <w:b/>
                <w:szCs w:val="30"/>
              </w:rPr>
              <w:t>Богатырский</w:t>
            </w:r>
            <w:r w:rsidR="004B485C" w:rsidRPr="004B485C">
              <w:rPr>
                <w:b/>
                <w:szCs w:val="30"/>
              </w:rPr>
              <w:t xml:space="preserve"> п</w:t>
            </w:r>
            <w:r w:rsidR="004B485C">
              <w:rPr>
                <w:b/>
                <w:szCs w:val="30"/>
              </w:rPr>
              <w:t>р</w:t>
            </w:r>
            <w:r w:rsidR="004B485C" w:rsidRPr="004B485C">
              <w:rPr>
                <w:b/>
                <w:szCs w:val="30"/>
              </w:rPr>
              <w:t xml:space="preserve">., </w:t>
            </w:r>
            <w:r w:rsidR="004B485C">
              <w:rPr>
                <w:b/>
                <w:szCs w:val="30"/>
              </w:rPr>
              <w:t>44</w:t>
            </w:r>
            <w:r w:rsidR="004B485C" w:rsidRPr="004B485C">
              <w:rPr>
                <w:b/>
                <w:szCs w:val="30"/>
              </w:rPr>
              <w:t>)</w:t>
            </w:r>
          </w:p>
        </w:tc>
        <w:tc>
          <w:tcPr>
            <w:tcW w:w="5097" w:type="dxa"/>
            <w:vAlign w:val="center"/>
          </w:tcPr>
          <w:p w:rsidR="00BB52B5" w:rsidRDefault="00BB52B5" w:rsidP="009E4F01">
            <w:pPr>
              <w:spacing w:before="40" w:after="40"/>
              <w:ind w:left="708" w:hanging="708"/>
            </w:pPr>
            <w:r w:rsidRPr="008B7FFE">
              <w:rPr>
                <w:b/>
              </w:rPr>
              <w:t>1</w:t>
            </w:r>
            <w:r w:rsidR="008B7FFE" w:rsidRPr="008B7FFE">
              <w:rPr>
                <w:b/>
              </w:rPr>
              <w:t>5</w:t>
            </w:r>
            <w:r w:rsidRPr="008B7FFE">
              <w:rPr>
                <w:b/>
              </w:rPr>
              <w:t>:00</w:t>
            </w:r>
            <w:r>
              <w:t xml:space="preserve"> </w:t>
            </w:r>
            <w:r w:rsidR="005E56C9" w:rsidRPr="009339ED">
              <w:rPr>
                <w:szCs w:val="24"/>
              </w:rPr>
              <w:t xml:space="preserve">Независимый Театр Пластики и Танца </w:t>
            </w:r>
            <w:r w:rsidR="005E56C9" w:rsidRPr="00A60B10">
              <w:rPr>
                <w:b/>
                <w:szCs w:val="24"/>
              </w:rPr>
              <w:t>«Индиго»</w:t>
            </w:r>
            <w:r w:rsidR="006818A3" w:rsidRPr="00361194">
              <w:rPr>
                <w:b/>
              </w:rPr>
              <w:t xml:space="preserve"> – </w:t>
            </w:r>
            <w:r w:rsidR="006818A3">
              <w:rPr>
                <w:b/>
              </w:rPr>
              <w:t>«</w:t>
            </w:r>
            <w:r w:rsidR="006818A3" w:rsidRPr="00361194">
              <w:rPr>
                <w:b/>
              </w:rPr>
              <w:t>Голос Земли</w:t>
            </w:r>
            <w:r w:rsidR="006818A3">
              <w:rPr>
                <w:b/>
              </w:rPr>
              <w:t xml:space="preserve">» </w:t>
            </w:r>
          </w:p>
        </w:tc>
      </w:tr>
      <w:tr w:rsidR="00BB52B5" w:rsidTr="009E4F01">
        <w:trPr>
          <w:trHeight w:val="907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B52B5" w:rsidRPr="008F268A" w:rsidRDefault="00BB52B5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BB52B5" w:rsidRPr="00D24EC7" w:rsidRDefault="00BB52B5" w:rsidP="009E4F01">
            <w:pPr>
              <w:spacing w:before="40" w:after="40"/>
              <w:ind w:left="708" w:hanging="708"/>
              <w:rPr>
                <w:b/>
              </w:rPr>
            </w:pPr>
            <w:r>
              <w:rPr>
                <w:b/>
              </w:rPr>
              <w:t xml:space="preserve">16:00 </w:t>
            </w:r>
            <w:r w:rsidR="005E56C9" w:rsidRPr="005E56C9">
              <w:rPr>
                <w:szCs w:val="24"/>
              </w:rPr>
              <w:t>Театральная студия</w:t>
            </w:r>
            <w:r w:rsidR="005E56C9" w:rsidRPr="00766C5B">
              <w:rPr>
                <w:b/>
                <w:szCs w:val="24"/>
              </w:rPr>
              <w:t xml:space="preserve"> при театре</w:t>
            </w:r>
            <w:r w:rsidR="005E56C9" w:rsidRPr="009339ED">
              <w:rPr>
                <w:szCs w:val="24"/>
              </w:rPr>
              <w:t xml:space="preserve"> </w:t>
            </w:r>
            <w:r w:rsidR="005E56C9" w:rsidRPr="00A60B10">
              <w:rPr>
                <w:b/>
                <w:szCs w:val="24"/>
              </w:rPr>
              <w:t>«</w:t>
            </w:r>
            <w:proofErr w:type="spellStart"/>
            <w:r w:rsidR="005E56C9" w:rsidRPr="00A60B10">
              <w:rPr>
                <w:b/>
                <w:szCs w:val="24"/>
              </w:rPr>
              <w:t>ТриЧетыре</w:t>
            </w:r>
            <w:proofErr w:type="spellEnd"/>
            <w:r w:rsidR="005E56C9" w:rsidRPr="00A60B10">
              <w:rPr>
                <w:b/>
                <w:szCs w:val="24"/>
              </w:rPr>
              <w:t>»</w:t>
            </w:r>
            <w:r w:rsidR="006818A3" w:rsidRPr="00695E05">
              <w:rPr>
                <w:b/>
              </w:rPr>
              <w:t xml:space="preserve"> – </w:t>
            </w:r>
            <w:r w:rsidR="006818A3">
              <w:rPr>
                <w:b/>
              </w:rPr>
              <w:t>«</w:t>
            </w:r>
            <w:r w:rsidR="006818A3" w:rsidRPr="00695E05">
              <w:rPr>
                <w:b/>
              </w:rPr>
              <w:t>Надо бежать</w:t>
            </w:r>
            <w:r w:rsidR="006818A3">
              <w:rPr>
                <w:b/>
              </w:rPr>
              <w:t xml:space="preserve">» </w:t>
            </w:r>
          </w:p>
        </w:tc>
      </w:tr>
      <w:tr w:rsidR="00BB52B5" w:rsidTr="009E4F01">
        <w:trPr>
          <w:trHeight w:val="907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B52B5" w:rsidRPr="008F268A" w:rsidRDefault="00BB52B5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BB52B5" w:rsidRPr="00D24EC7" w:rsidRDefault="00BB52B5" w:rsidP="009E4F01">
            <w:pPr>
              <w:spacing w:before="40" w:after="40"/>
              <w:ind w:left="708" w:hanging="708"/>
              <w:rPr>
                <w:b/>
              </w:rPr>
            </w:pPr>
            <w:r>
              <w:rPr>
                <w:b/>
              </w:rPr>
              <w:t>17:</w:t>
            </w:r>
            <w:r w:rsidR="008B7FFE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="005E56C9" w:rsidRPr="002A32EA">
              <w:rPr>
                <w:rFonts w:eastAsia="Times New Roman"/>
                <w:szCs w:val="24"/>
              </w:rPr>
              <w:t xml:space="preserve">Театральная студия </w:t>
            </w:r>
            <w:r w:rsidR="005E56C9" w:rsidRPr="00A60B10">
              <w:rPr>
                <w:rFonts w:eastAsia="Times New Roman"/>
                <w:b/>
                <w:szCs w:val="24"/>
              </w:rPr>
              <w:t>«</w:t>
            </w:r>
            <w:proofErr w:type="spellStart"/>
            <w:r w:rsidR="005E56C9" w:rsidRPr="00A60B10">
              <w:rPr>
                <w:rFonts w:eastAsia="Times New Roman"/>
                <w:b/>
                <w:szCs w:val="24"/>
              </w:rPr>
              <w:t>НаВыХод</w:t>
            </w:r>
            <w:proofErr w:type="spellEnd"/>
            <w:r w:rsidR="005E56C9" w:rsidRPr="00A60B10">
              <w:rPr>
                <w:rFonts w:eastAsia="Times New Roman"/>
                <w:b/>
                <w:szCs w:val="24"/>
              </w:rPr>
              <w:t>»</w:t>
            </w:r>
            <w:r w:rsidR="006818A3" w:rsidRPr="00695E05">
              <w:rPr>
                <w:b/>
              </w:rPr>
              <w:t xml:space="preserve"> </w:t>
            </w:r>
            <w:r w:rsidR="006818A3">
              <w:rPr>
                <w:b/>
              </w:rPr>
              <w:t>–</w:t>
            </w:r>
            <w:r w:rsidR="006818A3" w:rsidRPr="00695E05">
              <w:rPr>
                <w:b/>
              </w:rPr>
              <w:t xml:space="preserve"> </w:t>
            </w:r>
            <w:r w:rsidR="006818A3">
              <w:rPr>
                <w:b/>
              </w:rPr>
              <w:t>«</w:t>
            </w:r>
            <w:r w:rsidR="006818A3" w:rsidRPr="00695E05">
              <w:rPr>
                <w:b/>
              </w:rPr>
              <w:t>Самоубийца</w:t>
            </w:r>
            <w:r w:rsidR="006818A3">
              <w:rPr>
                <w:b/>
              </w:rPr>
              <w:t xml:space="preserve">» </w:t>
            </w:r>
          </w:p>
        </w:tc>
      </w:tr>
      <w:tr w:rsidR="00F42EA2" w:rsidTr="009E4F01">
        <w:trPr>
          <w:trHeight w:val="907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F42EA2" w:rsidRPr="008F268A" w:rsidRDefault="00F42EA2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42EA2" w:rsidRPr="008F268A" w:rsidRDefault="00F42EA2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F42EA2" w:rsidRDefault="00F42EA2" w:rsidP="009E4F01">
            <w:pPr>
              <w:spacing w:before="40" w:after="40"/>
              <w:ind w:left="708" w:hanging="708"/>
              <w:rPr>
                <w:b/>
              </w:rPr>
            </w:pPr>
            <w:r w:rsidRPr="00695E05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95E05">
              <w:rPr>
                <w:b/>
              </w:rPr>
              <w:t>:</w:t>
            </w:r>
            <w:r>
              <w:rPr>
                <w:b/>
              </w:rPr>
              <w:t>4</w:t>
            </w:r>
            <w:r>
              <w:rPr>
                <w:b/>
              </w:rPr>
              <w:t>5</w:t>
            </w:r>
            <w:r w:rsidRPr="00695E05">
              <w:rPr>
                <w:b/>
              </w:rPr>
              <w:t xml:space="preserve"> </w:t>
            </w:r>
            <w:r w:rsidR="003F1E96">
              <w:rPr>
                <w:szCs w:val="24"/>
              </w:rPr>
              <w:t xml:space="preserve">Киностудия </w:t>
            </w:r>
            <w:r w:rsidR="003F1E96" w:rsidRPr="00A60B10">
              <w:rPr>
                <w:b/>
                <w:szCs w:val="24"/>
              </w:rPr>
              <w:t>«Воображаемый космос»</w:t>
            </w:r>
            <w:r w:rsidRPr="00695E0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5E0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695E05">
              <w:rPr>
                <w:b/>
              </w:rPr>
              <w:t>Овца</w:t>
            </w:r>
            <w:r>
              <w:rPr>
                <w:b/>
              </w:rPr>
              <w:t xml:space="preserve">» </w:t>
            </w:r>
          </w:p>
        </w:tc>
      </w:tr>
      <w:tr w:rsidR="00BB52B5" w:rsidRPr="00C51BD6" w:rsidTr="009E4F01">
        <w:trPr>
          <w:trHeight w:val="907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B52B5" w:rsidRPr="008F268A" w:rsidRDefault="00BB52B5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:rsidR="00BB52B5" w:rsidRPr="004B485C" w:rsidRDefault="00BB52B5" w:rsidP="009E4F01">
            <w:pPr>
              <w:spacing w:before="40" w:after="40"/>
              <w:ind w:left="708" w:hanging="708"/>
              <w:rPr>
                <w:lang w:val="en-US"/>
              </w:rPr>
            </w:pPr>
            <w:r w:rsidRPr="004B485C">
              <w:rPr>
                <w:b/>
                <w:lang w:val="en-US"/>
              </w:rPr>
              <w:t>1</w:t>
            </w:r>
            <w:r w:rsidR="00786F00">
              <w:rPr>
                <w:b/>
              </w:rPr>
              <w:t>9</w:t>
            </w:r>
            <w:r w:rsidRPr="004B485C">
              <w:rPr>
                <w:b/>
                <w:lang w:val="en-US"/>
              </w:rPr>
              <w:t>:</w:t>
            </w:r>
            <w:r w:rsidR="00786F00">
              <w:rPr>
                <w:b/>
              </w:rPr>
              <w:t>0</w:t>
            </w:r>
            <w:r w:rsidRPr="004B485C">
              <w:rPr>
                <w:b/>
                <w:lang w:val="en-US"/>
              </w:rPr>
              <w:t>0-</w:t>
            </w:r>
            <w:r w:rsidR="00786F00">
              <w:rPr>
                <w:b/>
              </w:rPr>
              <w:t>20</w:t>
            </w:r>
            <w:r w:rsidRPr="004B485C">
              <w:rPr>
                <w:b/>
                <w:lang w:val="en-US"/>
              </w:rPr>
              <w:t>:</w:t>
            </w:r>
            <w:r w:rsidR="00786F00">
              <w:rPr>
                <w:b/>
              </w:rPr>
              <w:t>1</w:t>
            </w:r>
            <w:r w:rsidR="008B7FFE" w:rsidRPr="004B485C">
              <w:rPr>
                <w:b/>
                <w:lang w:val="en-US"/>
              </w:rPr>
              <w:t>5</w:t>
            </w:r>
            <w:r w:rsidRPr="004B485C">
              <w:rPr>
                <w:b/>
                <w:lang w:val="en-US"/>
              </w:rPr>
              <w:t xml:space="preserve"> </w:t>
            </w:r>
            <w:r w:rsidR="005E56C9" w:rsidRPr="002A32EA">
              <w:rPr>
                <w:rFonts w:eastAsia="Times New Roman"/>
                <w:szCs w:val="24"/>
              </w:rPr>
              <w:t xml:space="preserve">Молодёжный театр </w:t>
            </w:r>
            <w:r w:rsidR="005E56C9" w:rsidRPr="00A60B10">
              <w:rPr>
                <w:rFonts w:eastAsia="Times New Roman"/>
                <w:b/>
                <w:szCs w:val="24"/>
              </w:rPr>
              <w:t>«Ключ»</w:t>
            </w:r>
            <w:r w:rsidR="005E56C9">
              <w:rPr>
                <w:rFonts w:eastAsia="Times New Roman"/>
                <w:b/>
                <w:szCs w:val="24"/>
              </w:rPr>
              <w:t xml:space="preserve"> </w:t>
            </w:r>
            <w:r w:rsidR="008F268A" w:rsidRPr="004B485C">
              <w:rPr>
                <w:b/>
                <w:lang w:val="en-US"/>
              </w:rPr>
              <w:t>–</w:t>
            </w:r>
            <w:r w:rsidRPr="004B485C">
              <w:rPr>
                <w:b/>
                <w:lang w:val="en-US"/>
              </w:rPr>
              <w:t xml:space="preserve"> </w:t>
            </w:r>
            <w:r w:rsidR="008F268A" w:rsidRPr="004B485C">
              <w:rPr>
                <w:b/>
                <w:lang w:val="en-US"/>
              </w:rPr>
              <w:t>«</w:t>
            </w:r>
            <w:r w:rsidRPr="00361194">
              <w:rPr>
                <w:b/>
              </w:rPr>
              <w:t>Тонино</w:t>
            </w:r>
            <w:r w:rsidR="008F268A" w:rsidRPr="004B485C">
              <w:rPr>
                <w:b/>
                <w:lang w:val="en-US"/>
              </w:rPr>
              <w:t xml:space="preserve">. </w:t>
            </w:r>
            <w:proofErr w:type="spellStart"/>
            <w:r w:rsidR="008F268A" w:rsidRPr="004B485C">
              <w:rPr>
                <w:b/>
                <w:szCs w:val="24"/>
                <w:lang w:val="en-US"/>
              </w:rPr>
              <w:t>Voler</w:t>
            </w:r>
            <w:proofErr w:type="spellEnd"/>
            <w:r w:rsidR="008F268A" w:rsidRPr="004B485C">
              <w:rPr>
                <w:b/>
                <w:szCs w:val="24"/>
                <w:lang w:val="en-US"/>
              </w:rPr>
              <w:t xml:space="preserve"> bene»</w:t>
            </w:r>
            <w:r w:rsidR="008B7FFE" w:rsidRPr="004B485C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BB52B5" w:rsidTr="009E4F01">
        <w:trPr>
          <w:trHeight w:val="964"/>
        </w:trPr>
        <w:tc>
          <w:tcPr>
            <w:tcW w:w="11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  <w:r w:rsidRPr="008F268A">
              <w:rPr>
                <w:b/>
                <w:sz w:val="40"/>
              </w:rPr>
              <w:t>23.10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8F268A" w:rsidRDefault="008B7FFE" w:rsidP="008F268A">
            <w:pPr>
              <w:jc w:val="center"/>
              <w:rPr>
                <w:b/>
                <w:sz w:val="30"/>
                <w:szCs w:val="30"/>
              </w:rPr>
            </w:pPr>
            <w:r w:rsidRPr="008F268A">
              <w:rPr>
                <w:b/>
                <w:sz w:val="30"/>
                <w:szCs w:val="30"/>
              </w:rPr>
              <w:t>Театр</w:t>
            </w:r>
            <w:r>
              <w:rPr>
                <w:b/>
                <w:sz w:val="30"/>
                <w:szCs w:val="30"/>
              </w:rPr>
              <w:t>альная площадка</w:t>
            </w:r>
            <w:r w:rsidRPr="008F268A">
              <w:rPr>
                <w:b/>
                <w:sz w:val="30"/>
                <w:szCs w:val="30"/>
              </w:rPr>
              <w:t xml:space="preserve"> </w:t>
            </w:r>
            <w:r w:rsidRPr="008F268A">
              <w:rPr>
                <w:b/>
                <w:sz w:val="30"/>
                <w:szCs w:val="30"/>
              </w:rPr>
              <w:br/>
              <w:t>«</w:t>
            </w:r>
            <w:r>
              <w:rPr>
                <w:b/>
                <w:sz w:val="30"/>
                <w:szCs w:val="30"/>
              </w:rPr>
              <w:t>Ре</w:t>
            </w:r>
            <w:r>
              <w:rPr>
                <w:b/>
                <w:sz w:val="30"/>
                <w:szCs w:val="30"/>
                <w:lang w:val="en-US"/>
              </w:rPr>
              <w:t>z</w:t>
            </w:r>
            <w:proofErr w:type="spellStart"/>
            <w:r>
              <w:rPr>
                <w:b/>
                <w:sz w:val="30"/>
                <w:szCs w:val="30"/>
              </w:rPr>
              <w:t>иденция</w:t>
            </w:r>
            <w:proofErr w:type="spellEnd"/>
            <w:r w:rsidRPr="008F268A">
              <w:rPr>
                <w:b/>
                <w:sz w:val="30"/>
                <w:szCs w:val="30"/>
              </w:rPr>
              <w:t>»</w:t>
            </w:r>
            <w:r w:rsidR="004B485C">
              <w:rPr>
                <w:b/>
                <w:sz w:val="30"/>
                <w:szCs w:val="30"/>
              </w:rPr>
              <w:br/>
            </w:r>
            <w:r w:rsidR="004B485C" w:rsidRPr="004B485C">
              <w:rPr>
                <w:b/>
                <w:szCs w:val="30"/>
              </w:rPr>
              <w:t>(Конюшенная пл., 2В, 3-й этаж)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:rsidR="00BB52B5" w:rsidRDefault="009E4F01" w:rsidP="009E4F01">
            <w:pPr>
              <w:spacing w:before="40" w:after="40"/>
              <w:ind w:left="708" w:hanging="708"/>
            </w:pPr>
            <w:r w:rsidRPr="00BA404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A4049">
              <w:rPr>
                <w:b/>
              </w:rPr>
              <w:t>:</w:t>
            </w:r>
            <w:r>
              <w:rPr>
                <w:b/>
              </w:rPr>
              <w:t>00</w:t>
            </w:r>
            <w:r>
              <w:t xml:space="preserve"> </w:t>
            </w:r>
            <w:r w:rsidRPr="00F44939">
              <w:rPr>
                <w:szCs w:val="24"/>
              </w:rPr>
              <w:t xml:space="preserve">Театр-студия </w:t>
            </w:r>
            <w:r w:rsidRPr="00D54D87">
              <w:rPr>
                <w:b/>
                <w:szCs w:val="24"/>
              </w:rPr>
              <w:t>«Игрище»</w:t>
            </w:r>
            <w:r>
              <w:rPr>
                <w:b/>
              </w:rPr>
              <w:t xml:space="preserve"> – «Тим Собакин. Из переписки с коровой» </w:t>
            </w:r>
          </w:p>
        </w:tc>
      </w:tr>
      <w:tr w:rsidR="00BB52B5" w:rsidTr="009E4F01">
        <w:trPr>
          <w:trHeight w:val="964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BB52B5" w:rsidRPr="00695E05" w:rsidRDefault="00BB52B5" w:rsidP="00077459">
            <w:pPr>
              <w:spacing w:before="40" w:after="40"/>
              <w:ind w:left="708" w:hanging="708"/>
              <w:rPr>
                <w:b/>
              </w:rPr>
            </w:pPr>
            <w:r w:rsidRPr="00695E05">
              <w:rPr>
                <w:b/>
              </w:rPr>
              <w:t>1</w:t>
            </w:r>
            <w:r w:rsidR="008B7FFE">
              <w:rPr>
                <w:b/>
              </w:rPr>
              <w:t>5</w:t>
            </w:r>
            <w:r w:rsidRPr="00695E05">
              <w:rPr>
                <w:b/>
              </w:rPr>
              <w:t>:</w:t>
            </w:r>
            <w:r w:rsidR="006818A3">
              <w:rPr>
                <w:b/>
              </w:rPr>
              <w:t>3</w:t>
            </w:r>
            <w:r w:rsidRPr="00695E05">
              <w:rPr>
                <w:b/>
              </w:rPr>
              <w:t xml:space="preserve">0 </w:t>
            </w:r>
            <w:r w:rsidR="00077459" w:rsidRPr="009339ED">
              <w:rPr>
                <w:szCs w:val="24"/>
              </w:rPr>
              <w:t xml:space="preserve">Театрально-пластическая студия </w:t>
            </w:r>
            <w:r w:rsidR="00077459" w:rsidRPr="00A60B10">
              <w:rPr>
                <w:b/>
                <w:szCs w:val="24"/>
              </w:rPr>
              <w:t>«Этюд»</w:t>
            </w:r>
            <w:r w:rsidR="00077459" w:rsidRPr="00361194">
              <w:rPr>
                <w:b/>
              </w:rPr>
              <w:t xml:space="preserve"> – </w:t>
            </w:r>
            <w:r w:rsidR="00077459">
              <w:rPr>
                <w:b/>
              </w:rPr>
              <w:t>«</w:t>
            </w:r>
            <w:r w:rsidR="00077459" w:rsidRPr="00361194">
              <w:rPr>
                <w:b/>
              </w:rPr>
              <w:t>Необыкновенная история</w:t>
            </w:r>
            <w:r w:rsidR="00077459">
              <w:rPr>
                <w:b/>
              </w:rPr>
              <w:t xml:space="preserve"> обыкновенной девочки»</w:t>
            </w:r>
          </w:p>
        </w:tc>
      </w:tr>
      <w:tr w:rsidR="00BB52B5" w:rsidTr="009E4F01">
        <w:trPr>
          <w:trHeight w:val="964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6818A3" w:rsidRPr="00695E05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695E05">
              <w:rPr>
                <w:b/>
              </w:rPr>
              <w:t>1</w:t>
            </w:r>
            <w:r w:rsidR="003A68C1">
              <w:rPr>
                <w:b/>
              </w:rPr>
              <w:t>6</w:t>
            </w:r>
            <w:r w:rsidRPr="00695E05">
              <w:rPr>
                <w:b/>
              </w:rPr>
              <w:t>:</w:t>
            </w:r>
            <w:r w:rsidR="006818A3">
              <w:rPr>
                <w:b/>
              </w:rPr>
              <w:t>15</w:t>
            </w:r>
            <w:r w:rsidRPr="00695E05">
              <w:rPr>
                <w:b/>
              </w:rPr>
              <w:t xml:space="preserve"> </w:t>
            </w:r>
            <w:r w:rsidR="005E56C9" w:rsidRPr="00F44939">
              <w:rPr>
                <w:szCs w:val="24"/>
              </w:rPr>
              <w:t xml:space="preserve">Театр-студия </w:t>
            </w:r>
            <w:r w:rsidR="005E56C9" w:rsidRPr="00D54D87">
              <w:rPr>
                <w:b/>
                <w:szCs w:val="24"/>
              </w:rPr>
              <w:t>«Игрище»</w:t>
            </w:r>
            <w:r w:rsidR="006818A3" w:rsidRPr="00D24EC7">
              <w:rPr>
                <w:b/>
              </w:rPr>
              <w:t xml:space="preserve"> </w:t>
            </w:r>
            <w:r w:rsidR="006818A3">
              <w:rPr>
                <w:b/>
              </w:rPr>
              <w:t>–</w:t>
            </w:r>
            <w:r w:rsidR="006818A3" w:rsidRPr="00D24EC7">
              <w:rPr>
                <w:b/>
              </w:rPr>
              <w:t xml:space="preserve"> </w:t>
            </w:r>
            <w:r w:rsidR="006818A3">
              <w:rPr>
                <w:b/>
              </w:rPr>
              <w:t>«</w:t>
            </w:r>
            <w:r w:rsidR="006818A3" w:rsidRPr="00D24EC7">
              <w:rPr>
                <w:b/>
              </w:rPr>
              <w:t>Человечки</w:t>
            </w:r>
            <w:r w:rsidR="006818A3">
              <w:rPr>
                <w:b/>
              </w:rPr>
              <w:t xml:space="preserve">» </w:t>
            </w:r>
          </w:p>
        </w:tc>
      </w:tr>
      <w:tr w:rsidR="006818A3" w:rsidTr="009E4F01">
        <w:trPr>
          <w:trHeight w:val="1020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6818A3" w:rsidRPr="008F268A" w:rsidRDefault="006818A3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6818A3" w:rsidRPr="008F268A" w:rsidRDefault="006818A3" w:rsidP="00BA4049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:rsidR="006818A3" w:rsidRPr="00695E05" w:rsidRDefault="006818A3" w:rsidP="009E4F01">
            <w:pPr>
              <w:spacing w:before="40" w:after="40"/>
              <w:ind w:left="708" w:hanging="708"/>
              <w:rPr>
                <w:b/>
              </w:rPr>
            </w:pPr>
            <w:r w:rsidRPr="0036119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61194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361194">
              <w:rPr>
                <w:b/>
              </w:rPr>
              <w:t xml:space="preserve"> </w:t>
            </w:r>
            <w:r w:rsidR="005E56C9" w:rsidRPr="004057C6">
              <w:rPr>
                <w:szCs w:val="24"/>
              </w:rPr>
              <w:t xml:space="preserve">Детский музыкальный театр </w:t>
            </w:r>
            <w:r w:rsidR="005E56C9" w:rsidRPr="00A60B10">
              <w:rPr>
                <w:b/>
                <w:szCs w:val="24"/>
              </w:rPr>
              <w:t>«Притворщики»</w:t>
            </w:r>
            <w:r>
              <w:rPr>
                <w:b/>
              </w:rPr>
              <w:t xml:space="preserve"> – «</w:t>
            </w:r>
            <w:r w:rsidRPr="00361194">
              <w:rPr>
                <w:b/>
              </w:rPr>
              <w:t>А с Серёжкой</w:t>
            </w:r>
            <w:r>
              <w:rPr>
                <w:b/>
              </w:rPr>
              <w:t xml:space="preserve"> мы друзья»  </w:t>
            </w:r>
          </w:p>
        </w:tc>
      </w:tr>
      <w:tr w:rsidR="00BB52B5" w:rsidTr="009E4F01">
        <w:trPr>
          <w:trHeight w:val="964"/>
        </w:trPr>
        <w:tc>
          <w:tcPr>
            <w:tcW w:w="11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  <w:r w:rsidRPr="008F268A">
              <w:rPr>
                <w:b/>
                <w:sz w:val="40"/>
              </w:rPr>
              <w:t>24.10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8F268A" w:rsidRDefault="004B485C" w:rsidP="004B485C">
            <w:pPr>
              <w:jc w:val="center"/>
              <w:rPr>
                <w:b/>
                <w:sz w:val="30"/>
                <w:szCs w:val="30"/>
              </w:rPr>
            </w:pPr>
            <w:r w:rsidRPr="004B485C">
              <w:rPr>
                <w:b/>
                <w:sz w:val="30"/>
                <w:szCs w:val="30"/>
              </w:rPr>
              <w:t>Приморский культурный центр, ДК «Богатырский, 52»</w:t>
            </w:r>
            <w:r>
              <w:rPr>
                <w:b/>
                <w:sz w:val="36"/>
                <w:szCs w:val="30"/>
              </w:rPr>
              <w:br/>
            </w:r>
            <w:r w:rsidRPr="004B485C">
              <w:rPr>
                <w:b/>
                <w:szCs w:val="30"/>
              </w:rPr>
              <w:t>(</w:t>
            </w:r>
            <w:r>
              <w:rPr>
                <w:b/>
                <w:szCs w:val="30"/>
              </w:rPr>
              <w:t>Богатырский</w:t>
            </w:r>
            <w:r w:rsidRPr="004B485C">
              <w:rPr>
                <w:b/>
                <w:szCs w:val="30"/>
              </w:rPr>
              <w:t xml:space="preserve"> п</w:t>
            </w:r>
            <w:r>
              <w:rPr>
                <w:b/>
                <w:szCs w:val="30"/>
              </w:rPr>
              <w:t>р</w:t>
            </w:r>
            <w:r w:rsidRPr="004B485C">
              <w:rPr>
                <w:b/>
                <w:szCs w:val="30"/>
              </w:rPr>
              <w:t xml:space="preserve">., </w:t>
            </w:r>
            <w:r>
              <w:rPr>
                <w:b/>
                <w:szCs w:val="30"/>
              </w:rPr>
              <w:t>52</w:t>
            </w:r>
            <w:r w:rsidRPr="004B485C">
              <w:rPr>
                <w:b/>
                <w:szCs w:val="30"/>
              </w:rPr>
              <w:t>)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:rsidR="00BB52B5" w:rsidRPr="005E56C9" w:rsidRDefault="00BB52B5" w:rsidP="009E4F01">
            <w:pPr>
              <w:ind w:left="708" w:hanging="708"/>
              <w:rPr>
                <w:rFonts w:eastAsia="Times New Roman"/>
                <w:szCs w:val="24"/>
              </w:rPr>
            </w:pPr>
            <w:r w:rsidRPr="00171099">
              <w:rPr>
                <w:b/>
              </w:rPr>
              <w:t xml:space="preserve">16:00 </w:t>
            </w:r>
            <w:r w:rsidR="005E56C9" w:rsidRPr="002E651A">
              <w:rPr>
                <w:rFonts w:eastAsia="Times New Roman"/>
                <w:szCs w:val="24"/>
              </w:rPr>
              <w:t>Т</w:t>
            </w:r>
            <w:r w:rsidR="005E56C9">
              <w:rPr>
                <w:rFonts w:eastAsia="Times New Roman"/>
                <w:szCs w:val="24"/>
              </w:rPr>
              <w:t xml:space="preserve">еатральная студия </w:t>
            </w:r>
            <w:r w:rsidR="005E56C9" w:rsidRPr="00D54D87">
              <w:rPr>
                <w:rFonts w:eastAsia="Times New Roman"/>
                <w:b/>
                <w:szCs w:val="24"/>
              </w:rPr>
              <w:t>«Персонаж»</w:t>
            </w:r>
            <w:r w:rsidRPr="00171099">
              <w:rPr>
                <w:b/>
              </w:rPr>
              <w:t xml:space="preserve"> </w:t>
            </w:r>
            <w:r w:rsidR="008F268A">
              <w:rPr>
                <w:b/>
              </w:rPr>
              <w:t>–</w:t>
            </w:r>
            <w:r w:rsidRPr="00171099">
              <w:rPr>
                <w:b/>
              </w:rPr>
              <w:t xml:space="preserve"> </w:t>
            </w:r>
            <w:r w:rsidR="00105FCE">
              <w:rPr>
                <w:b/>
              </w:rPr>
              <w:t>«</w:t>
            </w:r>
            <w:r w:rsidR="008F268A">
              <w:rPr>
                <w:b/>
              </w:rPr>
              <w:t>Красный ш</w:t>
            </w:r>
            <w:r w:rsidRPr="00171099">
              <w:rPr>
                <w:b/>
              </w:rPr>
              <w:t>арик</w:t>
            </w:r>
            <w:r w:rsidR="008F268A">
              <w:rPr>
                <w:b/>
              </w:rPr>
              <w:t xml:space="preserve"> в синем небе»</w:t>
            </w:r>
            <w:r w:rsidR="003A68C1">
              <w:rPr>
                <w:b/>
              </w:rPr>
              <w:t xml:space="preserve"> </w:t>
            </w:r>
          </w:p>
        </w:tc>
      </w:tr>
      <w:tr w:rsidR="00BB52B5" w:rsidTr="009E4F01">
        <w:trPr>
          <w:trHeight w:val="850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E81907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BB52B5" w:rsidRPr="00171099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171099">
              <w:rPr>
                <w:b/>
              </w:rPr>
              <w:t xml:space="preserve">16:50 </w:t>
            </w:r>
            <w:r w:rsidR="005E56C9" w:rsidRPr="00F44939">
              <w:rPr>
                <w:rFonts w:eastAsia="Times New Roman"/>
                <w:szCs w:val="24"/>
              </w:rPr>
              <w:t xml:space="preserve">Театральная студия </w:t>
            </w:r>
            <w:r w:rsidR="005E56C9" w:rsidRPr="00D54D87">
              <w:rPr>
                <w:rFonts w:eastAsia="Times New Roman"/>
                <w:b/>
                <w:szCs w:val="24"/>
              </w:rPr>
              <w:t>«Арлекин»</w:t>
            </w:r>
            <w:r w:rsidRPr="00171099">
              <w:rPr>
                <w:b/>
              </w:rPr>
              <w:t xml:space="preserve"> </w:t>
            </w:r>
            <w:r w:rsidR="008F268A">
              <w:rPr>
                <w:b/>
              </w:rPr>
              <w:t>–</w:t>
            </w:r>
            <w:r w:rsidRPr="00171099">
              <w:rPr>
                <w:b/>
              </w:rPr>
              <w:t xml:space="preserve"> </w:t>
            </w:r>
            <w:r w:rsidR="008F268A">
              <w:rPr>
                <w:b/>
              </w:rPr>
              <w:t>«</w:t>
            </w:r>
            <w:r w:rsidRPr="00171099">
              <w:rPr>
                <w:b/>
              </w:rPr>
              <w:t>Чехов</w:t>
            </w:r>
            <w:r w:rsidR="008F268A">
              <w:rPr>
                <w:b/>
              </w:rPr>
              <w:t xml:space="preserve"> Антон Павлович»</w:t>
            </w:r>
            <w:r w:rsidR="003A68C1">
              <w:rPr>
                <w:b/>
              </w:rPr>
              <w:t xml:space="preserve"> </w:t>
            </w:r>
          </w:p>
        </w:tc>
      </w:tr>
      <w:tr w:rsidR="00BB52B5" w:rsidTr="009E4F01">
        <w:trPr>
          <w:trHeight w:val="850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E81907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BB52B5" w:rsidRPr="00171099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171099">
              <w:rPr>
                <w:b/>
              </w:rPr>
              <w:t xml:space="preserve">17:30 </w:t>
            </w:r>
            <w:r w:rsidR="005E56C9" w:rsidRPr="009339ED">
              <w:rPr>
                <w:szCs w:val="24"/>
              </w:rPr>
              <w:t xml:space="preserve">Клуб традиционной культуры </w:t>
            </w:r>
            <w:r w:rsidR="005E56C9" w:rsidRPr="004678B1">
              <w:rPr>
                <w:b/>
                <w:szCs w:val="24"/>
              </w:rPr>
              <w:t>«Старая Деревня»</w:t>
            </w:r>
            <w:r w:rsidRPr="00171099">
              <w:rPr>
                <w:b/>
              </w:rPr>
              <w:t xml:space="preserve"> </w:t>
            </w:r>
            <w:r w:rsidR="008F268A">
              <w:rPr>
                <w:b/>
              </w:rPr>
              <w:t>–</w:t>
            </w:r>
            <w:r w:rsidRPr="00171099">
              <w:rPr>
                <w:b/>
              </w:rPr>
              <w:t xml:space="preserve"> </w:t>
            </w:r>
            <w:r w:rsidR="008F268A">
              <w:rPr>
                <w:b/>
              </w:rPr>
              <w:t xml:space="preserve">«Золотой </w:t>
            </w:r>
            <w:proofErr w:type="spellStart"/>
            <w:r w:rsidR="008F268A">
              <w:rPr>
                <w:b/>
              </w:rPr>
              <w:t>с</w:t>
            </w:r>
            <w:r w:rsidRPr="00171099">
              <w:rPr>
                <w:b/>
              </w:rPr>
              <w:t>ерпок</w:t>
            </w:r>
            <w:proofErr w:type="spellEnd"/>
            <w:r w:rsidR="008F268A">
              <w:rPr>
                <w:b/>
              </w:rPr>
              <w:t>»</w:t>
            </w:r>
            <w:r w:rsidR="003A68C1">
              <w:rPr>
                <w:b/>
              </w:rPr>
              <w:t xml:space="preserve"> </w:t>
            </w:r>
          </w:p>
        </w:tc>
      </w:tr>
      <w:tr w:rsidR="00BB52B5" w:rsidTr="009E4F01">
        <w:trPr>
          <w:trHeight w:val="850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E81907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BB52B5" w:rsidRPr="00171099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171099">
              <w:rPr>
                <w:b/>
              </w:rPr>
              <w:t xml:space="preserve">17:50 </w:t>
            </w:r>
            <w:r w:rsidR="005E56C9" w:rsidRPr="009339ED">
              <w:rPr>
                <w:szCs w:val="24"/>
              </w:rPr>
              <w:t xml:space="preserve">Театральная студия </w:t>
            </w:r>
            <w:r w:rsidR="005E56C9" w:rsidRPr="004678B1">
              <w:rPr>
                <w:b/>
                <w:szCs w:val="24"/>
              </w:rPr>
              <w:t>«Вдохновение»</w:t>
            </w:r>
            <w:r w:rsidRPr="00171099">
              <w:rPr>
                <w:b/>
              </w:rPr>
              <w:t xml:space="preserve"> – </w:t>
            </w:r>
            <w:r w:rsidR="008F268A">
              <w:rPr>
                <w:b/>
              </w:rPr>
              <w:t>«</w:t>
            </w:r>
            <w:r w:rsidRPr="00171099">
              <w:rPr>
                <w:b/>
              </w:rPr>
              <w:t>Прыгающая принцесса</w:t>
            </w:r>
            <w:r w:rsidR="008F268A">
              <w:rPr>
                <w:b/>
              </w:rPr>
              <w:t>»</w:t>
            </w:r>
            <w:r w:rsidR="003A68C1">
              <w:rPr>
                <w:b/>
              </w:rPr>
              <w:t xml:space="preserve"> </w:t>
            </w:r>
          </w:p>
        </w:tc>
      </w:tr>
      <w:tr w:rsidR="00BB52B5" w:rsidTr="009E4F01">
        <w:trPr>
          <w:trHeight w:val="850"/>
        </w:trPr>
        <w:tc>
          <w:tcPr>
            <w:tcW w:w="1129" w:type="dxa"/>
            <w:vMerge/>
            <w:tcBorders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Pr="008F268A" w:rsidRDefault="00BB52B5" w:rsidP="00E81907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:rsidR="00BB52B5" w:rsidRPr="00171099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171099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71099">
              <w:rPr>
                <w:b/>
              </w:rPr>
              <w:t xml:space="preserve">:45 </w:t>
            </w:r>
            <w:r w:rsidR="005E56C9" w:rsidRPr="00211167">
              <w:rPr>
                <w:szCs w:val="24"/>
              </w:rPr>
              <w:t xml:space="preserve">Театр-студия </w:t>
            </w:r>
            <w:r w:rsidR="005E56C9" w:rsidRPr="004678B1">
              <w:rPr>
                <w:b/>
                <w:szCs w:val="24"/>
              </w:rPr>
              <w:t>«Радуга»</w:t>
            </w:r>
            <w:r w:rsidR="006818A3">
              <w:rPr>
                <w:b/>
              </w:rPr>
              <w:t xml:space="preserve"> – «Отцы и Д.»</w:t>
            </w:r>
            <w:r w:rsidR="006818A3">
              <w:rPr>
                <w:b/>
              </w:rPr>
              <w:t xml:space="preserve"> </w:t>
            </w:r>
          </w:p>
        </w:tc>
      </w:tr>
      <w:tr w:rsidR="00BB52B5" w:rsidTr="009E4F01">
        <w:trPr>
          <w:trHeight w:val="1020"/>
        </w:trPr>
        <w:tc>
          <w:tcPr>
            <w:tcW w:w="11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8F268A" w:rsidRDefault="00BB52B5" w:rsidP="008F268A">
            <w:pPr>
              <w:rPr>
                <w:b/>
                <w:sz w:val="40"/>
              </w:rPr>
            </w:pPr>
            <w:r w:rsidRPr="008F268A">
              <w:rPr>
                <w:b/>
                <w:sz w:val="40"/>
              </w:rPr>
              <w:lastRenderedPageBreak/>
              <w:t>25.10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52B5" w:rsidRPr="007D2196" w:rsidRDefault="007D2196" w:rsidP="008F268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Дом народного творчества и досуга</w:t>
            </w:r>
            <w:r>
              <w:rPr>
                <w:b/>
                <w:sz w:val="30"/>
                <w:szCs w:val="30"/>
              </w:rPr>
              <w:br/>
            </w:r>
            <w:r w:rsidRPr="007D2196">
              <w:rPr>
                <w:b/>
                <w:szCs w:val="30"/>
              </w:rPr>
              <w:t xml:space="preserve">(ул. </w:t>
            </w:r>
            <w:proofErr w:type="spellStart"/>
            <w:r w:rsidRPr="007D2196">
              <w:rPr>
                <w:b/>
                <w:szCs w:val="30"/>
              </w:rPr>
              <w:t>Прилукская</w:t>
            </w:r>
            <w:proofErr w:type="spellEnd"/>
            <w:r w:rsidRPr="007D2196">
              <w:rPr>
                <w:b/>
                <w:szCs w:val="30"/>
              </w:rPr>
              <w:t>, 37 лит. А)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:rsidR="00BB52B5" w:rsidRDefault="009E4F01" w:rsidP="009E4F01">
            <w:pPr>
              <w:spacing w:before="40" w:after="40"/>
              <w:ind w:left="708" w:hanging="708"/>
            </w:pPr>
            <w:r w:rsidRPr="00D24EC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24EC7">
              <w:rPr>
                <w:b/>
              </w:rPr>
              <w:t xml:space="preserve">:00 </w:t>
            </w:r>
            <w:r w:rsidRPr="00F44939">
              <w:rPr>
                <w:szCs w:val="24"/>
              </w:rPr>
              <w:t xml:space="preserve">Театр-студия </w:t>
            </w:r>
            <w:r w:rsidRPr="00D54D87">
              <w:rPr>
                <w:b/>
                <w:szCs w:val="24"/>
              </w:rPr>
              <w:t>«Горошины»</w:t>
            </w:r>
            <w:r w:rsidRPr="00D24EC7">
              <w:rPr>
                <w:b/>
              </w:rPr>
              <w:t xml:space="preserve"> – </w:t>
            </w:r>
            <w:r>
              <w:rPr>
                <w:b/>
              </w:rPr>
              <w:t>«</w:t>
            </w:r>
            <w:r w:rsidRPr="00D24EC7">
              <w:rPr>
                <w:b/>
              </w:rPr>
              <w:t>Все дороги</w:t>
            </w:r>
            <w:r>
              <w:rPr>
                <w:b/>
              </w:rPr>
              <w:t xml:space="preserve"> ведут никуда» </w:t>
            </w:r>
          </w:p>
        </w:tc>
      </w:tr>
      <w:tr w:rsidR="00BB52B5" w:rsidTr="009E4F01">
        <w:trPr>
          <w:trHeight w:val="1020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B52B5" w:rsidRDefault="00BB52B5" w:rsidP="00E81907"/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Default="00BB52B5" w:rsidP="00E81907"/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BB52B5" w:rsidRPr="00D24EC7" w:rsidRDefault="00BB52B5" w:rsidP="009E4F01">
            <w:pPr>
              <w:spacing w:before="40" w:after="40"/>
              <w:ind w:left="708" w:hanging="708"/>
              <w:rPr>
                <w:b/>
              </w:rPr>
            </w:pPr>
            <w:r w:rsidRPr="00D24EC7">
              <w:rPr>
                <w:b/>
              </w:rPr>
              <w:t>1</w:t>
            </w:r>
            <w:r w:rsidR="003A68C1">
              <w:rPr>
                <w:b/>
              </w:rPr>
              <w:t>4</w:t>
            </w:r>
            <w:r w:rsidRPr="00D24EC7">
              <w:rPr>
                <w:b/>
              </w:rPr>
              <w:t>:</w:t>
            </w:r>
            <w:r w:rsidR="00C01E25">
              <w:rPr>
                <w:b/>
              </w:rPr>
              <w:t>2</w:t>
            </w:r>
            <w:r w:rsidR="003A68C1">
              <w:rPr>
                <w:b/>
              </w:rPr>
              <w:t xml:space="preserve">0 </w:t>
            </w:r>
            <w:r w:rsidR="005E56C9" w:rsidRPr="00F44939">
              <w:rPr>
                <w:szCs w:val="24"/>
              </w:rPr>
              <w:t xml:space="preserve">Детская Образцовая театральная студия </w:t>
            </w:r>
            <w:r w:rsidR="005E56C9" w:rsidRPr="00A60B10">
              <w:rPr>
                <w:b/>
                <w:szCs w:val="24"/>
              </w:rPr>
              <w:t>«Призма»</w:t>
            </w:r>
            <w:r w:rsidR="003A68C1">
              <w:rPr>
                <w:b/>
              </w:rPr>
              <w:t xml:space="preserve"> – «Путь героя» </w:t>
            </w:r>
          </w:p>
        </w:tc>
      </w:tr>
      <w:tr w:rsidR="00BB52B5" w:rsidTr="009E4F01">
        <w:trPr>
          <w:trHeight w:val="1020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B52B5" w:rsidRDefault="00BB52B5" w:rsidP="00E81907"/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BB52B5" w:rsidRDefault="00BB52B5" w:rsidP="00E81907"/>
        </w:tc>
        <w:tc>
          <w:tcPr>
            <w:tcW w:w="5097" w:type="dxa"/>
            <w:tcBorders>
              <w:bottom w:val="single" w:sz="12" w:space="0" w:color="auto"/>
            </w:tcBorders>
            <w:vAlign w:val="center"/>
          </w:tcPr>
          <w:p w:rsidR="00BB52B5" w:rsidRPr="005E56C9" w:rsidRDefault="00BB52B5" w:rsidP="009E4F01">
            <w:pPr>
              <w:ind w:left="708" w:hanging="708"/>
              <w:rPr>
                <w:szCs w:val="24"/>
              </w:rPr>
            </w:pPr>
            <w:r w:rsidRPr="00D24EC7">
              <w:rPr>
                <w:b/>
              </w:rPr>
              <w:t>1</w:t>
            </w:r>
            <w:r w:rsidR="003A68C1">
              <w:rPr>
                <w:b/>
              </w:rPr>
              <w:t>6</w:t>
            </w:r>
            <w:r w:rsidRPr="00D24EC7">
              <w:rPr>
                <w:b/>
              </w:rPr>
              <w:t>:</w:t>
            </w:r>
            <w:r w:rsidR="00C01E25">
              <w:rPr>
                <w:b/>
              </w:rPr>
              <w:t>3</w:t>
            </w:r>
            <w:r>
              <w:rPr>
                <w:b/>
              </w:rPr>
              <w:t>0</w:t>
            </w:r>
            <w:r w:rsidRPr="00D24EC7">
              <w:rPr>
                <w:b/>
              </w:rPr>
              <w:t>-1</w:t>
            </w:r>
            <w:r w:rsidR="003A68C1">
              <w:rPr>
                <w:b/>
              </w:rPr>
              <w:t>7</w:t>
            </w:r>
            <w:r w:rsidRPr="00D24EC7">
              <w:rPr>
                <w:b/>
              </w:rPr>
              <w:t>:</w:t>
            </w:r>
            <w:r w:rsidR="00C01E25">
              <w:rPr>
                <w:b/>
              </w:rPr>
              <w:t>3</w:t>
            </w:r>
            <w:r w:rsidR="003A68C1">
              <w:rPr>
                <w:b/>
              </w:rPr>
              <w:t>0</w:t>
            </w:r>
            <w:r w:rsidRPr="00D24EC7">
              <w:rPr>
                <w:b/>
              </w:rPr>
              <w:t xml:space="preserve"> </w:t>
            </w:r>
            <w:r w:rsidR="005E56C9" w:rsidRPr="00F44939">
              <w:rPr>
                <w:szCs w:val="24"/>
              </w:rPr>
              <w:t xml:space="preserve">Театр-студия </w:t>
            </w:r>
            <w:r w:rsidR="005E56C9" w:rsidRPr="00D54D87">
              <w:rPr>
                <w:b/>
                <w:szCs w:val="24"/>
              </w:rPr>
              <w:t>«Горошины»</w:t>
            </w:r>
            <w:r w:rsidR="008B7FFE">
              <w:rPr>
                <w:b/>
              </w:rPr>
              <w:t xml:space="preserve"> – «Сны о любви»</w:t>
            </w:r>
            <w:r w:rsidR="00C01E25">
              <w:rPr>
                <w:b/>
              </w:rPr>
              <w:t xml:space="preserve"> </w:t>
            </w:r>
          </w:p>
        </w:tc>
      </w:tr>
      <w:tr w:rsidR="006818A3" w:rsidTr="009E4F01">
        <w:trPr>
          <w:trHeight w:val="1020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6818A3" w:rsidRDefault="006818A3" w:rsidP="00DE0B76">
            <w:pPr>
              <w:jc w:val="center"/>
            </w:pPr>
            <w:r w:rsidRPr="008F268A">
              <w:rPr>
                <w:b/>
                <w:sz w:val="40"/>
              </w:rPr>
              <w:t>2</w:t>
            </w:r>
            <w:r>
              <w:rPr>
                <w:b/>
                <w:sz w:val="40"/>
              </w:rPr>
              <w:t>6</w:t>
            </w:r>
            <w:r w:rsidRPr="008F268A">
              <w:rPr>
                <w:b/>
                <w:sz w:val="40"/>
              </w:rPr>
              <w:t>.10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:rsidR="006818A3" w:rsidRDefault="006818A3" w:rsidP="00DE0B76">
            <w:pPr>
              <w:jc w:val="center"/>
            </w:pPr>
            <w:r w:rsidRPr="004B485C">
              <w:rPr>
                <w:b/>
                <w:sz w:val="30"/>
                <w:szCs w:val="30"/>
              </w:rPr>
              <w:t>Приморский культурный центр, ДК «</w:t>
            </w:r>
            <w:r>
              <w:rPr>
                <w:b/>
                <w:sz w:val="30"/>
                <w:szCs w:val="30"/>
              </w:rPr>
              <w:t>Ольгино</w:t>
            </w:r>
            <w:r w:rsidRPr="004B485C">
              <w:rPr>
                <w:b/>
                <w:sz w:val="30"/>
                <w:szCs w:val="30"/>
              </w:rPr>
              <w:t>»</w:t>
            </w:r>
            <w:r>
              <w:rPr>
                <w:b/>
                <w:sz w:val="36"/>
                <w:szCs w:val="30"/>
              </w:rPr>
              <w:br/>
            </w:r>
            <w:r w:rsidRPr="004B485C">
              <w:rPr>
                <w:b/>
                <w:szCs w:val="30"/>
              </w:rPr>
              <w:t>(</w:t>
            </w:r>
            <w:r>
              <w:rPr>
                <w:b/>
                <w:szCs w:val="30"/>
              </w:rPr>
              <w:t>пос. Ольгино, ул. Садовая, 6</w:t>
            </w:r>
            <w:r w:rsidRPr="004B485C">
              <w:rPr>
                <w:b/>
                <w:szCs w:val="30"/>
              </w:rPr>
              <w:t>)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:rsidR="006818A3" w:rsidRPr="00D24EC7" w:rsidRDefault="006818A3" w:rsidP="009E4F01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14:00 </w:t>
            </w:r>
            <w:proofErr w:type="spellStart"/>
            <w:r w:rsidR="005E56C9" w:rsidRPr="009339ED">
              <w:rPr>
                <w:szCs w:val="24"/>
              </w:rPr>
              <w:t>Эстрадно</w:t>
            </w:r>
            <w:proofErr w:type="spellEnd"/>
            <w:r w:rsidR="005E56C9" w:rsidRPr="009339ED">
              <w:rPr>
                <w:szCs w:val="24"/>
              </w:rPr>
              <w:t xml:space="preserve">-театральная студия </w:t>
            </w:r>
            <w:r w:rsidR="005E56C9" w:rsidRPr="004678B1">
              <w:rPr>
                <w:b/>
                <w:szCs w:val="24"/>
              </w:rPr>
              <w:t>«Мама, я на сцене!»</w:t>
            </w:r>
            <w:r w:rsidRPr="0017109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17109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171099">
              <w:rPr>
                <w:b/>
              </w:rPr>
              <w:t>Морозко</w:t>
            </w:r>
            <w:r>
              <w:rPr>
                <w:b/>
              </w:rPr>
              <w:t xml:space="preserve">» </w:t>
            </w:r>
          </w:p>
        </w:tc>
      </w:tr>
      <w:tr w:rsidR="006818A3" w:rsidTr="009E4F01">
        <w:trPr>
          <w:trHeight w:val="1020"/>
        </w:trPr>
        <w:tc>
          <w:tcPr>
            <w:tcW w:w="1129" w:type="dxa"/>
            <w:vMerge/>
          </w:tcPr>
          <w:p w:rsidR="006818A3" w:rsidRPr="008F268A" w:rsidRDefault="006818A3" w:rsidP="00C51BD6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</w:tcPr>
          <w:p w:rsidR="006818A3" w:rsidRPr="004B485C" w:rsidRDefault="006818A3" w:rsidP="00C51BD6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6818A3" w:rsidRDefault="006818A3" w:rsidP="00077459">
            <w:pPr>
              <w:ind w:left="708" w:hanging="7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077459" w:rsidRPr="002A32EA">
              <w:rPr>
                <w:szCs w:val="24"/>
              </w:rPr>
              <w:t xml:space="preserve">Театральная студия </w:t>
            </w:r>
            <w:r w:rsidR="00077459" w:rsidRPr="00A60B10">
              <w:rPr>
                <w:b/>
                <w:szCs w:val="24"/>
              </w:rPr>
              <w:t>«Юные Господа Артисты»</w:t>
            </w:r>
            <w:r w:rsidR="00077459">
              <w:rPr>
                <w:b/>
              </w:rPr>
              <w:t xml:space="preserve"> – «Мальчишник» </w:t>
            </w:r>
          </w:p>
        </w:tc>
      </w:tr>
      <w:tr w:rsidR="006818A3" w:rsidTr="009E4F01">
        <w:trPr>
          <w:trHeight w:val="1020"/>
        </w:trPr>
        <w:tc>
          <w:tcPr>
            <w:tcW w:w="1129" w:type="dxa"/>
            <w:vMerge/>
          </w:tcPr>
          <w:p w:rsidR="006818A3" w:rsidRPr="008F268A" w:rsidRDefault="006818A3" w:rsidP="00C51BD6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</w:tcPr>
          <w:p w:rsidR="006818A3" w:rsidRPr="004B485C" w:rsidRDefault="006818A3" w:rsidP="00C51BD6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6818A3" w:rsidRDefault="006818A3" w:rsidP="009E4F01">
            <w:pPr>
              <w:ind w:left="708" w:hanging="708"/>
              <w:rPr>
                <w:b/>
              </w:rPr>
            </w:pPr>
            <w:r w:rsidRPr="0036119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61194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61194">
              <w:rPr>
                <w:b/>
              </w:rPr>
              <w:t xml:space="preserve">0 </w:t>
            </w:r>
            <w:r w:rsidR="005E56C9" w:rsidRPr="00F44939">
              <w:rPr>
                <w:szCs w:val="24"/>
              </w:rPr>
              <w:t xml:space="preserve">Театр-студия </w:t>
            </w:r>
            <w:r w:rsidR="005E56C9" w:rsidRPr="00D54D87">
              <w:rPr>
                <w:b/>
                <w:szCs w:val="24"/>
              </w:rPr>
              <w:t>«Горошины»</w:t>
            </w:r>
            <w:r w:rsidRPr="00D24EC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D24EC7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105FCE">
              <w:rPr>
                <w:b/>
              </w:rPr>
              <w:t>Клоун с осенью в сердце»</w:t>
            </w:r>
            <w:r>
              <w:rPr>
                <w:b/>
              </w:rPr>
              <w:t xml:space="preserve"> </w:t>
            </w:r>
          </w:p>
        </w:tc>
      </w:tr>
      <w:tr w:rsidR="006818A3" w:rsidTr="009E4F01">
        <w:trPr>
          <w:trHeight w:val="1020"/>
        </w:trPr>
        <w:tc>
          <w:tcPr>
            <w:tcW w:w="1129" w:type="dxa"/>
            <w:vMerge/>
          </w:tcPr>
          <w:p w:rsidR="006818A3" w:rsidRPr="008F268A" w:rsidRDefault="006818A3" w:rsidP="00C51BD6">
            <w:pPr>
              <w:rPr>
                <w:b/>
                <w:sz w:val="40"/>
              </w:rPr>
            </w:pPr>
          </w:p>
        </w:tc>
        <w:tc>
          <w:tcPr>
            <w:tcW w:w="3119" w:type="dxa"/>
            <w:vMerge/>
          </w:tcPr>
          <w:p w:rsidR="006818A3" w:rsidRPr="004B485C" w:rsidRDefault="006818A3" w:rsidP="00C51BD6">
            <w:pPr>
              <w:rPr>
                <w:b/>
                <w:sz w:val="30"/>
                <w:szCs w:val="30"/>
              </w:rPr>
            </w:pPr>
          </w:p>
        </w:tc>
        <w:tc>
          <w:tcPr>
            <w:tcW w:w="5097" w:type="dxa"/>
            <w:vAlign w:val="center"/>
          </w:tcPr>
          <w:p w:rsidR="006818A3" w:rsidRDefault="006818A3" w:rsidP="009E4F01">
            <w:pPr>
              <w:ind w:left="708" w:hanging="708"/>
              <w:rPr>
                <w:b/>
              </w:rPr>
            </w:pPr>
            <w:r w:rsidRPr="0036119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61194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361194">
              <w:rPr>
                <w:b/>
              </w:rPr>
              <w:t xml:space="preserve"> </w:t>
            </w:r>
            <w:bookmarkStart w:id="0" w:name="_GoBack"/>
            <w:r w:rsidR="005E56C9" w:rsidRPr="00D54D87">
              <w:rPr>
                <w:rFonts w:eastAsia="Times New Roman"/>
                <w:b/>
                <w:szCs w:val="24"/>
              </w:rPr>
              <w:t>Театральная студия Дмитрия Лемешева</w:t>
            </w:r>
            <w:r w:rsidR="005E56C9">
              <w:rPr>
                <w:rFonts w:eastAsia="Times New Roman"/>
                <w:b/>
                <w:szCs w:val="24"/>
              </w:rPr>
              <w:t xml:space="preserve"> </w:t>
            </w:r>
            <w:bookmarkEnd w:id="0"/>
            <w:r w:rsidR="005E56C9">
              <w:rPr>
                <w:rFonts w:eastAsia="Times New Roman"/>
                <w:b/>
                <w:szCs w:val="24"/>
              </w:rPr>
              <w:t>–</w:t>
            </w:r>
            <w:r w:rsidRPr="00D24EC7">
              <w:rPr>
                <w:b/>
              </w:rPr>
              <w:t xml:space="preserve"> «</w:t>
            </w:r>
            <w:proofErr w:type="spellStart"/>
            <w:r w:rsidRPr="00D24EC7">
              <w:rPr>
                <w:b/>
              </w:rPr>
              <w:t>Бармалей</w:t>
            </w:r>
            <w:proofErr w:type="spellEnd"/>
            <w:r>
              <w:rPr>
                <w:b/>
              </w:rPr>
              <w:t>. Африканская страшилка</w:t>
            </w:r>
            <w:r w:rsidRPr="00D24EC7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</w:tbl>
    <w:p w:rsidR="003F2396" w:rsidRDefault="003F2396"/>
    <w:sectPr w:rsidR="003F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EA"/>
    <w:rsid w:val="000573E7"/>
    <w:rsid w:val="00077459"/>
    <w:rsid w:val="00105FCE"/>
    <w:rsid w:val="00135325"/>
    <w:rsid w:val="002122EF"/>
    <w:rsid w:val="003A68C1"/>
    <w:rsid w:val="003F1E96"/>
    <w:rsid w:val="003F2396"/>
    <w:rsid w:val="004941C3"/>
    <w:rsid w:val="004A7038"/>
    <w:rsid w:val="004B485C"/>
    <w:rsid w:val="004C089D"/>
    <w:rsid w:val="005C0489"/>
    <w:rsid w:val="005E56C9"/>
    <w:rsid w:val="0065144D"/>
    <w:rsid w:val="006818A3"/>
    <w:rsid w:val="00786F00"/>
    <w:rsid w:val="007D2196"/>
    <w:rsid w:val="008B7FFE"/>
    <w:rsid w:val="008F268A"/>
    <w:rsid w:val="009E4F01"/>
    <w:rsid w:val="00B13240"/>
    <w:rsid w:val="00B27964"/>
    <w:rsid w:val="00B41D5A"/>
    <w:rsid w:val="00BA4049"/>
    <w:rsid w:val="00BB52B5"/>
    <w:rsid w:val="00C01E25"/>
    <w:rsid w:val="00C51BD6"/>
    <w:rsid w:val="00C641EA"/>
    <w:rsid w:val="00CC46E0"/>
    <w:rsid w:val="00D1166A"/>
    <w:rsid w:val="00D26342"/>
    <w:rsid w:val="00DE0B76"/>
    <w:rsid w:val="00E81907"/>
    <w:rsid w:val="00F40B9A"/>
    <w:rsid w:val="00F42EA2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634"/>
  <w15:chartTrackingRefBased/>
  <w15:docId w15:val="{9098D221-EED5-4E16-B914-E91747C5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ный"/>
    <w:qFormat/>
    <w:rsid w:val="00CC46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2</cp:revision>
  <cp:lastPrinted>2019-10-14T11:26:00Z</cp:lastPrinted>
  <dcterms:created xsi:type="dcterms:W3CDTF">2019-10-14T13:45:00Z</dcterms:created>
  <dcterms:modified xsi:type="dcterms:W3CDTF">2019-10-14T13:45:00Z</dcterms:modified>
</cp:coreProperties>
</file>