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2F" w:rsidRDefault="001F4F2F" w:rsidP="001F4F2F">
      <w:pPr>
        <w:ind w:hanging="851"/>
        <w:rPr>
          <w:b/>
          <w:szCs w:val="24"/>
        </w:rPr>
      </w:pPr>
      <w:r w:rsidRPr="001F4F2F">
        <w:rPr>
          <w:b/>
          <w:noProof/>
          <w:szCs w:val="24"/>
          <w:lang w:eastAsia="ru-RU"/>
        </w:rPr>
        <w:drawing>
          <wp:inline distT="0" distB="0" distL="0" distR="0">
            <wp:extent cx="6482715" cy="9113520"/>
            <wp:effectExtent l="0" t="0" r="0" b="0"/>
            <wp:docPr id="1" name="Рисунок 1" descr="\\192.168.88.5\Volume_1\Scan5\doc036731202208250759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8.5\Volume_1\Scan5\doc0367312022082507593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329" cy="91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41" w:rsidRDefault="00223141" w:rsidP="0022314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1. ОБЩИЕ ПОЛОЖЕНИЯ</w:t>
      </w:r>
    </w:p>
    <w:p w:rsidR="00223141" w:rsidRDefault="00E61E82" w:rsidP="00223141">
      <w:pPr>
        <w:spacing w:after="80" w:line="240" w:lineRule="auto"/>
        <w:ind w:firstLine="709"/>
        <w:jc w:val="both"/>
        <w:rPr>
          <w:szCs w:val="24"/>
        </w:rPr>
      </w:pPr>
      <w:r>
        <w:rPr>
          <w:szCs w:val="24"/>
        </w:rPr>
        <w:t>Городской</w:t>
      </w:r>
      <w:r w:rsidR="00223141">
        <w:rPr>
          <w:szCs w:val="24"/>
        </w:rPr>
        <w:t xml:space="preserve"> </w:t>
      </w:r>
      <w:r w:rsidR="001F6F02">
        <w:rPr>
          <w:szCs w:val="24"/>
        </w:rPr>
        <w:t xml:space="preserve">многожанровый </w:t>
      </w:r>
      <w:r w:rsidR="00223141">
        <w:rPr>
          <w:szCs w:val="24"/>
        </w:rPr>
        <w:t xml:space="preserve">конкурс искусств «Приморская звезда» (далее – Конкурс) учрежден администрацией Приморского района Санкт-Петербурга и Санкт-Петербургским государственным бюджетным учреждением «Приморский культурный центр» (далее СПб ГБУ «Приморский культурный центр»). В 2022 году Конкурс объединит в себе </w:t>
      </w:r>
      <w:r w:rsidR="001F6F02">
        <w:rPr>
          <w:szCs w:val="24"/>
        </w:rPr>
        <w:t>четыре</w:t>
      </w:r>
      <w:r w:rsidR="00223141">
        <w:rPr>
          <w:szCs w:val="24"/>
        </w:rPr>
        <w:t xml:space="preserve"> фестиваля-конкурса, ранее проводившихся СПб ГБУ «Приморский культурный центр»: </w:t>
      </w:r>
    </w:p>
    <w:p w:rsidR="00223141" w:rsidRDefault="00223141" w:rsidP="00223141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открытый вокальный фестиваль-конкурс «Приморская звезда»; </w:t>
      </w:r>
    </w:p>
    <w:p w:rsidR="00223141" w:rsidRDefault="00223141" w:rsidP="00223141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открытый творческий конкурс «Танцевальный калейдоскоп»; </w:t>
      </w:r>
    </w:p>
    <w:p w:rsidR="001F6F02" w:rsidRDefault="00223141" w:rsidP="00223141">
      <w:pPr>
        <w:pStyle w:val="aa"/>
        <w:numPr>
          <w:ilvl w:val="0"/>
          <w:numId w:val="1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открытый фестиваль-конкурс любительских театральных ко</w:t>
      </w:r>
      <w:r w:rsidR="001F6F02">
        <w:rPr>
          <w:szCs w:val="24"/>
        </w:rPr>
        <w:t>ллективов «Театральное лукошко»;</w:t>
      </w:r>
    </w:p>
    <w:p w:rsidR="00223141" w:rsidRPr="001C528A" w:rsidRDefault="001F6F02" w:rsidP="005D613C">
      <w:pPr>
        <w:pStyle w:val="aa"/>
        <w:numPr>
          <w:ilvl w:val="0"/>
          <w:numId w:val="1"/>
        </w:numPr>
        <w:spacing w:line="240" w:lineRule="auto"/>
        <w:ind w:left="0"/>
        <w:jc w:val="both"/>
        <w:rPr>
          <w:szCs w:val="24"/>
        </w:rPr>
      </w:pPr>
      <w:r>
        <w:rPr>
          <w:szCs w:val="24"/>
        </w:rPr>
        <w:t>открытый конкурс изобразительного искусства «Персонаж»</w:t>
      </w:r>
      <w:r w:rsidR="00223141">
        <w:rPr>
          <w:szCs w:val="24"/>
        </w:rPr>
        <w:t xml:space="preserve"> </w:t>
      </w:r>
    </w:p>
    <w:p w:rsidR="00223141" w:rsidRDefault="00223141" w:rsidP="00223141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2. ЦЕЛЬ И ЗАДАЧИ</w:t>
      </w:r>
    </w:p>
    <w:p w:rsidR="00223141" w:rsidRDefault="00223141" w:rsidP="005D613C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Цель конкурса:</w:t>
      </w:r>
    </w:p>
    <w:p w:rsidR="00223141" w:rsidRDefault="00223141" w:rsidP="00223141">
      <w:pPr>
        <w:pStyle w:val="aa"/>
        <w:numPr>
          <w:ilvl w:val="0"/>
          <w:numId w:val="3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создание благоприятных условий для развития творческой деятельн</w:t>
      </w:r>
      <w:r w:rsidR="00D32287">
        <w:rPr>
          <w:szCs w:val="24"/>
        </w:rPr>
        <w:t xml:space="preserve">ости любительских коллективов, </w:t>
      </w:r>
      <w:r w:rsidR="001F6F02">
        <w:rPr>
          <w:szCs w:val="24"/>
        </w:rPr>
        <w:t>отдельных исполнителей</w:t>
      </w:r>
      <w:r>
        <w:rPr>
          <w:szCs w:val="24"/>
        </w:rPr>
        <w:t xml:space="preserve"> </w:t>
      </w:r>
      <w:r w:rsidR="00D32287">
        <w:rPr>
          <w:szCs w:val="24"/>
        </w:rPr>
        <w:t xml:space="preserve">и авторов </w:t>
      </w:r>
      <w:r>
        <w:rPr>
          <w:szCs w:val="24"/>
        </w:rPr>
        <w:t>различных направлений искусства.</w:t>
      </w:r>
    </w:p>
    <w:p w:rsidR="00223141" w:rsidRDefault="00223141" w:rsidP="00223141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Задачи конкурса:</w:t>
      </w:r>
    </w:p>
    <w:p w:rsidR="00223141" w:rsidRDefault="00223141" w:rsidP="00223141">
      <w:pPr>
        <w:pStyle w:val="aa"/>
        <w:numPr>
          <w:ilvl w:val="0"/>
          <w:numId w:val="2"/>
        </w:numPr>
        <w:spacing w:after="0"/>
        <w:ind w:left="0"/>
        <w:jc w:val="both"/>
        <w:rPr>
          <w:szCs w:val="24"/>
        </w:rPr>
      </w:pPr>
      <w:r>
        <w:t xml:space="preserve">выявление, поддержка и развитие наиболее одаренных любительских коллективов и </w:t>
      </w:r>
      <w:r w:rsidR="001F6F02">
        <w:rPr>
          <w:szCs w:val="24"/>
        </w:rPr>
        <w:t>исполнителей</w:t>
      </w:r>
      <w:r>
        <w:rPr>
          <w:szCs w:val="24"/>
        </w:rPr>
        <w:t>;</w:t>
      </w:r>
    </w:p>
    <w:p w:rsidR="00223141" w:rsidRDefault="00223141" w:rsidP="00223141">
      <w:pPr>
        <w:pStyle w:val="aa"/>
        <w:numPr>
          <w:ilvl w:val="0"/>
          <w:numId w:val="2"/>
        </w:numPr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повышение уровня исполнительского мастерства и сценической культуры любительских коллективов </w:t>
      </w:r>
      <w:r>
        <w:t xml:space="preserve">и </w:t>
      </w:r>
      <w:r>
        <w:rPr>
          <w:szCs w:val="24"/>
        </w:rPr>
        <w:t>солистов;</w:t>
      </w:r>
    </w:p>
    <w:p w:rsidR="001F6F02" w:rsidRDefault="001F6F02" w:rsidP="00223141">
      <w:pPr>
        <w:pStyle w:val="aa"/>
        <w:numPr>
          <w:ilvl w:val="0"/>
          <w:numId w:val="2"/>
        </w:numPr>
        <w:spacing w:after="0"/>
        <w:ind w:left="0"/>
        <w:jc w:val="both"/>
        <w:rPr>
          <w:szCs w:val="24"/>
        </w:rPr>
      </w:pPr>
      <w:r>
        <w:rPr>
          <w:rFonts w:eastAsia="Times New Roman" w:cs="Times New Roman"/>
          <w:szCs w:val="24"/>
        </w:rPr>
        <w:t>п</w:t>
      </w:r>
      <w:r w:rsidRPr="00E34633">
        <w:rPr>
          <w:rFonts w:eastAsia="Times New Roman" w:cs="Times New Roman"/>
          <w:szCs w:val="24"/>
        </w:rPr>
        <w:t>опуляризация различных направлений и техник изобразительного и декоративно-прикладного искусства</w:t>
      </w:r>
      <w:r>
        <w:rPr>
          <w:rFonts w:eastAsia="Times New Roman" w:cs="Times New Roman"/>
          <w:szCs w:val="24"/>
        </w:rPr>
        <w:t>;</w:t>
      </w:r>
    </w:p>
    <w:p w:rsidR="00223141" w:rsidRDefault="00223141" w:rsidP="00223141">
      <w:pPr>
        <w:pStyle w:val="aa"/>
        <w:numPr>
          <w:ilvl w:val="0"/>
          <w:numId w:val="2"/>
        </w:numPr>
        <w:spacing w:after="0"/>
        <w:ind w:left="0"/>
        <w:jc w:val="both"/>
        <w:rPr>
          <w:szCs w:val="24"/>
        </w:rPr>
      </w:pPr>
      <w:r>
        <w:t xml:space="preserve">расширение и укрепление творческих связей между </w:t>
      </w:r>
      <w:r w:rsidR="001F6F02">
        <w:t>исполнителями</w:t>
      </w:r>
      <w:r>
        <w:t xml:space="preserve"> и коллективами любительского художественного творчества</w:t>
      </w:r>
      <w:r>
        <w:rPr>
          <w:szCs w:val="24"/>
        </w:rPr>
        <w:t>;</w:t>
      </w:r>
    </w:p>
    <w:p w:rsidR="00223141" w:rsidRDefault="00223141" w:rsidP="005D613C">
      <w:pPr>
        <w:pStyle w:val="aa"/>
        <w:numPr>
          <w:ilvl w:val="0"/>
          <w:numId w:val="2"/>
        </w:numPr>
        <w:spacing w:after="120"/>
        <w:ind w:left="0"/>
        <w:jc w:val="both"/>
        <w:rPr>
          <w:szCs w:val="24"/>
        </w:rPr>
      </w:pPr>
      <w:r>
        <w:t>сохранение и развитие любительского художественного творчества</w:t>
      </w:r>
      <w:r>
        <w:rPr>
          <w:szCs w:val="24"/>
        </w:rPr>
        <w:t>.</w:t>
      </w:r>
    </w:p>
    <w:p w:rsidR="00223141" w:rsidRDefault="00223141" w:rsidP="005D613C">
      <w:pPr>
        <w:spacing w:after="80"/>
        <w:jc w:val="center"/>
        <w:rPr>
          <w:b/>
          <w:szCs w:val="24"/>
        </w:rPr>
      </w:pPr>
      <w:r>
        <w:rPr>
          <w:b/>
          <w:szCs w:val="24"/>
        </w:rPr>
        <w:t>3. ПОРЯДОК ПРОВЕДЕНИЯ КОНКУРСА</w:t>
      </w:r>
    </w:p>
    <w:p w:rsidR="00223141" w:rsidRDefault="00223141" w:rsidP="005D613C">
      <w:pPr>
        <w:spacing w:after="4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Конкурс проводится по </w:t>
      </w:r>
      <w:r w:rsidR="00D32287">
        <w:rPr>
          <w:bCs/>
          <w:color w:val="000000"/>
        </w:rPr>
        <w:t>четырём</w:t>
      </w:r>
      <w:r>
        <w:rPr>
          <w:bCs/>
          <w:color w:val="000000"/>
        </w:rPr>
        <w:t xml:space="preserve"> направлениям: </w:t>
      </w:r>
    </w:p>
    <w:p w:rsidR="00223141" w:rsidRDefault="00223141" w:rsidP="00223141">
      <w:pPr>
        <w:pStyle w:val="aa"/>
        <w:numPr>
          <w:ilvl w:val="0"/>
          <w:numId w:val="4"/>
        </w:numPr>
        <w:spacing w:after="120" w:line="24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>вокальное искусство,</w:t>
      </w:r>
    </w:p>
    <w:p w:rsidR="00223141" w:rsidRDefault="00223141" w:rsidP="00223141">
      <w:pPr>
        <w:pStyle w:val="aa"/>
        <w:numPr>
          <w:ilvl w:val="0"/>
          <w:numId w:val="4"/>
        </w:numPr>
        <w:spacing w:after="120" w:line="24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хореографическое искусство, </w:t>
      </w:r>
    </w:p>
    <w:p w:rsidR="00D32287" w:rsidRDefault="00D32287" w:rsidP="00223141">
      <w:pPr>
        <w:pStyle w:val="aa"/>
        <w:numPr>
          <w:ilvl w:val="0"/>
          <w:numId w:val="4"/>
        </w:numPr>
        <w:spacing w:after="120" w:line="24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>театральное искусство,</w:t>
      </w:r>
    </w:p>
    <w:p w:rsidR="00223141" w:rsidRDefault="00D32287" w:rsidP="00223141">
      <w:pPr>
        <w:pStyle w:val="aa"/>
        <w:numPr>
          <w:ilvl w:val="0"/>
          <w:numId w:val="4"/>
        </w:numPr>
        <w:spacing w:after="120" w:line="24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>изобразительное искусство.</w:t>
      </w:r>
      <w:r w:rsidR="00223141">
        <w:rPr>
          <w:bCs/>
          <w:color w:val="000000"/>
        </w:rPr>
        <w:t xml:space="preserve"> </w:t>
      </w:r>
    </w:p>
    <w:p w:rsidR="00223141" w:rsidRDefault="00223141" w:rsidP="005D613C">
      <w:pPr>
        <w:spacing w:after="4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В рамках Конкурса запланированы следующие этапы: </w:t>
      </w:r>
    </w:p>
    <w:p w:rsidR="00223141" w:rsidRDefault="00223141" w:rsidP="00223141">
      <w:pPr>
        <w:pStyle w:val="aa"/>
        <w:numPr>
          <w:ilvl w:val="0"/>
          <w:numId w:val="6"/>
        </w:numPr>
        <w:spacing w:after="12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прием заявок</w:t>
      </w:r>
      <w:r>
        <w:rPr>
          <w:szCs w:val="24"/>
        </w:rPr>
        <w:t xml:space="preserve"> в период с момента объявления сроков Конкурса и по </w:t>
      </w:r>
      <w:r w:rsidR="00164853">
        <w:rPr>
          <w:b/>
          <w:szCs w:val="24"/>
        </w:rPr>
        <w:t>07</w:t>
      </w:r>
      <w:r>
        <w:rPr>
          <w:b/>
          <w:szCs w:val="24"/>
        </w:rPr>
        <w:t>.</w:t>
      </w:r>
      <w:r w:rsidR="00164853">
        <w:rPr>
          <w:b/>
          <w:szCs w:val="24"/>
        </w:rPr>
        <w:t>10</w:t>
      </w:r>
      <w:r w:rsidR="00D32287">
        <w:rPr>
          <w:b/>
          <w:szCs w:val="24"/>
        </w:rPr>
        <w:t>.2022</w:t>
      </w:r>
      <w:r>
        <w:rPr>
          <w:b/>
          <w:szCs w:val="24"/>
        </w:rPr>
        <w:t xml:space="preserve"> г.</w:t>
      </w:r>
      <w:r>
        <w:rPr>
          <w:szCs w:val="24"/>
        </w:rPr>
        <w:t>;</w:t>
      </w:r>
    </w:p>
    <w:p w:rsidR="003A3CB9" w:rsidRDefault="00223141" w:rsidP="00223141">
      <w:pPr>
        <w:pStyle w:val="aa"/>
        <w:numPr>
          <w:ilvl w:val="0"/>
          <w:numId w:val="6"/>
        </w:numPr>
        <w:spacing w:after="120" w:line="240" w:lineRule="auto"/>
        <w:ind w:left="0"/>
        <w:jc w:val="both"/>
        <w:rPr>
          <w:szCs w:val="24"/>
        </w:rPr>
      </w:pPr>
      <w:r>
        <w:rPr>
          <w:b/>
          <w:szCs w:val="24"/>
        </w:rPr>
        <w:t xml:space="preserve">I (заочный) тур </w:t>
      </w:r>
      <w:r>
        <w:rPr>
          <w:szCs w:val="24"/>
        </w:rPr>
        <w:t xml:space="preserve">с </w:t>
      </w:r>
      <w:r w:rsidR="00164853">
        <w:rPr>
          <w:b/>
          <w:szCs w:val="24"/>
          <w:u w:val="single"/>
        </w:rPr>
        <w:t>12</w:t>
      </w:r>
      <w:r>
        <w:rPr>
          <w:b/>
          <w:szCs w:val="24"/>
          <w:u w:val="single"/>
        </w:rPr>
        <w:t>.</w:t>
      </w:r>
      <w:r w:rsidR="00164853">
        <w:rPr>
          <w:b/>
          <w:szCs w:val="24"/>
          <w:u w:val="single"/>
        </w:rPr>
        <w:t>10</w:t>
      </w:r>
      <w:r w:rsidR="00D32287">
        <w:rPr>
          <w:b/>
          <w:szCs w:val="24"/>
          <w:u w:val="single"/>
        </w:rPr>
        <w:t>.2022</w:t>
      </w:r>
      <w:r w:rsidR="00164853">
        <w:rPr>
          <w:b/>
          <w:szCs w:val="24"/>
          <w:u w:val="single"/>
        </w:rPr>
        <w:t xml:space="preserve"> г. по 17</w:t>
      </w:r>
      <w:r>
        <w:rPr>
          <w:b/>
          <w:szCs w:val="24"/>
          <w:u w:val="single"/>
        </w:rPr>
        <w:t>.</w:t>
      </w:r>
      <w:r w:rsidR="00164853">
        <w:rPr>
          <w:b/>
          <w:szCs w:val="24"/>
          <w:u w:val="single"/>
        </w:rPr>
        <w:t>10</w:t>
      </w:r>
      <w:r w:rsidR="00D32287">
        <w:rPr>
          <w:b/>
          <w:szCs w:val="24"/>
          <w:u w:val="single"/>
        </w:rPr>
        <w:t>.2022</w:t>
      </w:r>
      <w:r>
        <w:rPr>
          <w:b/>
          <w:szCs w:val="24"/>
          <w:u w:val="single"/>
        </w:rPr>
        <w:t xml:space="preserve"> г</w:t>
      </w:r>
      <w:r>
        <w:rPr>
          <w:szCs w:val="24"/>
        </w:rPr>
        <w:t xml:space="preserve">.: проведение заочных </w:t>
      </w:r>
      <w:r w:rsidR="00D32287">
        <w:rPr>
          <w:szCs w:val="24"/>
        </w:rPr>
        <w:t>просмотров</w:t>
      </w:r>
      <w:r w:rsidR="00113E7E">
        <w:rPr>
          <w:szCs w:val="24"/>
        </w:rPr>
        <w:t>,</w:t>
      </w:r>
      <w:r w:rsidR="00113E7E" w:rsidRPr="00113E7E">
        <w:rPr>
          <w:szCs w:val="24"/>
        </w:rPr>
        <w:t xml:space="preserve"> </w:t>
      </w:r>
      <w:r w:rsidR="00113E7E">
        <w:rPr>
          <w:szCs w:val="24"/>
        </w:rPr>
        <w:t xml:space="preserve">формирование и публикация списка участников </w:t>
      </w:r>
      <w:r w:rsidR="00164853">
        <w:rPr>
          <w:szCs w:val="24"/>
          <w:lang w:val="en-US"/>
        </w:rPr>
        <w:t>II</w:t>
      </w:r>
      <w:r w:rsidR="00164853" w:rsidRPr="00164853">
        <w:rPr>
          <w:szCs w:val="24"/>
        </w:rPr>
        <w:t xml:space="preserve"> </w:t>
      </w:r>
      <w:r w:rsidR="00855E3F">
        <w:rPr>
          <w:szCs w:val="24"/>
        </w:rPr>
        <w:t>тура</w:t>
      </w:r>
      <w:r w:rsidR="00113E7E">
        <w:rPr>
          <w:szCs w:val="24"/>
        </w:rPr>
        <w:t xml:space="preserve"> не позднее </w:t>
      </w:r>
      <w:r w:rsidR="00164853">
        <w:rPr>
          <w:b/>
          <w:szCs w:val="24"/>
        </w:rPr>
        <w:t>20</w:t>
      </w:r>
      <w:r w:rsidR="00113E7E">
        <w:rPr>
          <w:b/>
          <w:szCs w:val="24"/>
        </w:rPr>
        <w:t>.</w:t>
      </w:r>
      <w:r w:rsidR="00164853">
        <w:rPr>
          <w:b/>
          <w:szCs w:val="24"/>
        </w:rPr>
        <w:t>10</w:t>
      </w:r>
      <w:r w:rsidR="00113E7E">
        <w:rPr>
          <w:b/>
          <w:szCs w:val="24"/>
        </w:rPr>
        <w:t>.2022 г</w:t>
      </w:r>
      <w:r w:rsidR="00113E7E">
        <w:rPr>
          <w:szCs w:val="24"/>
        </w:rPr>
        <w:t>.</w:t>
      </w:r>
    </w:p>
    <w:p w:rsidR="00223141" w:rsidRDefault="003A3CB9" w:rsidP="003A3CB9">
      <w:pPr>
        <w:pStyle w:val="aa"/>
        <w:spacing w:after="120" w:line="240" w:lineRule="auto"/>
        <w:ind w:left="0"/>
        <w:jc w:val="both"/>
        <w:rPr>
          <w:szCs w:val="24"/>
        </w:rPr>
      </w:pPr>
      <w:r w:rsidRPr="00113E7E">
        <w:rPr>
          <w:szCs w:val="24"/>
        </w:rPr>
        <w:t>Заочные просмотры для направлений</w:t>
      </w:r>
      <w:r>
        <w:rPr>
          <w:b/>
          <w:szCs w:val="24"/>
        </w:rPr>
        <w:t xml:space="preserve"> </w:t>
      </w:r>
      <w:r w:rsidR="00113E7E">
        <w:rPr>
          <w:szCs w:val="24"/>
        </w:rPr>
        <w:t>«Вокальное искусство», «Хореографическое искусство»</w:t>
      </w:r>
      <w:r w:rsidR="00223141">
        <w:rPr>
          <w:szCs w:val="24"/>
        </w:rPr>
        <w:t xml:space="preserve"> </w:t>
      </w:r>
      <w:r w:rsidR="00113E7E">
        <w:rPr>
          <w:szCs w:val="24"/>
        </w:rPr>
        <w:t xml:space="preserve">и «Театральное искусство» проводятся </w:t>
      </w:r>
      <w:r w:rsidR="00223141">
        <w:rPr>
          <w:szCs w:val="24"/>
        </w:rPr>
        <w:t xml:space="preserve">по видеозаписям </w:t>
      </w:r>
      <w:r w:rsidR="00113E7E">
        <w:rPr>
          <w:szCs w:val="24"/>
        </w:rPr>
        <w:t>конкурсных выступлений</w:t>
      </w:r>
      <w:r w:rsidR="00B27551">
        <w:rPr>
          <w:szCs w:val="24"/>
        </w:rPr>
        <w:t>,</w:t>
      </w:r>
      <w:r w:rsidR="00223141">
        <w:rPr>
          <w:szCs w:val="24"/>
        </w:rPr>
        <w:t xml:space="preserve"> </w:t>
      </w:r>
      <w:r w:rsidR="00113E7E">
        <w:rPr>
          <w:szCs w:val="24"/>
        </w:rPr>
        <w:t>для направления «Изобразительное искусство» – по фотографиям конкурсных работ.</w:t>
      </w:r>
      <w:r w:rsidR="00223141">
        <w:rPr>
          <w:szCs w:val="24"/>
        </w:rPr>
        <w:t xml:space="preserve"> </w:t>
      </w:r>
    </w:p>
    <w:p w:rsidR="00475F55" w:rsidRPr="00475F55" w:rsidRDefault="00223141" w:rsidP="00223141">
      <w:pPr>
        <w:pStyle w:val="aa"/>
        <w:numPr>
          <w:ilvl w:val="0"/>
          <w:numId w:val="6"/>
        </w:numPr>
        <w:spacing w:after="12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 (очный) тур</w:t>
      </w:r>
      <w:r w:rsidR="00475F55">
        <w:rPr>
          <w:b/>
          <w:szCs w:val="24"/>
        </w:rPr>
        <w:t>:</w:t>
      </w:r>
      <w:r>
        <w:rPr>
          <w:szCs w:val="24"/>
        </w:rPr>
        <w:t xml:space="preserve"> </w:t>
      </w:r>
    </w:p>
    <w:p w:rsidR="00475F55" w:rsidRPr="00475F55" w:rsidRDefault="00223141" w:rsidP="00475F55">
      <w:pPr>
        <w:pStyle w:val="aa"/>
        <w:spacing w:after="120" w:line="240" w:lineRule="auto"/>
        <w:ind w:left="0"/>
        <w:jc w:val="both"/>
        <w:rPr>
          <w:b/>
          <w:szCs w:val="24"/>
        </w:rPr>
      </w:pPr>
      <w:r w:rsidRPr="00475F55">
        <w:rPr>
          <w:b/>
          <w:szCs w:val="24"/>
        </w:rPr>
        <w:t>с</w:t>
      </w:r>
      <w:r>
        <w:rPr>
          <w:szCs w:val="24"/>
        </w:rPr>
        <w:t xml:space="preserve"> </w:t>
      </w:r>
      <w:r w:rsidR="00164853">
        <w:rPr>
          <w:b/>
          <w:szCs w:val="24"/>
          <w:u w:val="single"/>
        </w:rPr>
        <w:t>24.10</w:t>
      </w:r>
      <w:r w:rsidR="00D32287">
        <w:rPr>
          <w:b/>
          <w:szCs w:val="24"/>
          <w:u w:val="single"/>
        </w:rPr>
        <w:t xml:space="preserve">.2022 г. по </w:t>
      </w:r>
      <w:r w:rsidR="00855E3F">
        <w:rPr>
          <w:b/>
          <w:szCs w:val="24"/>
          <w:u w:val="single"/>
        </w:rPr>
        <w:t>06.11</w:t>
      </w:r>
      <w:r w:rsidR="00D32287">
        <w:rPr>
          <w:b/>
          <w:szCs w:val="24"/>
          <w:u w:val="single"/>
        </w:rPr>
        <w:t>.2022 г</w:t>
      </w:r>
      <w:r w:rsidR="00475F55">
        <w:rPr>
          <w:szCs w:val="24"/>
        </w:rPr>
        <w:t>.</w:t>
      </w:r>
      <w:r w:rsidR="00D32287">
        <w:rPr>
          <w:szCs w:val="24"/>
        </w:rPr>
        <w:t xml:space="preserve"> </w:t>
      </w:r>
      <w:r>
        <w:rPr>
          <w:szCs w:val="24"/>
        </w:rPr>
        <w:t xml:space="preserve">проведение очных </w:t>
      </w:r>
      <w:r w:rsidR="00D32287">
        <w:rPr>
          <w:szCs w:val="24"/>
        </w:rPr>
        <w:t>просмотров</w:t>
      </w:r>
      <w:r>
        <w:rPr>
          <w:szCs w:val="24"/>
        </w:rPr>
        <w:t xml:space="preserve"> для направлений «Вокальное искусство» и «Хореографическое искусство». </w:t>
      </w:r>
    </w:p>
    <w:p w:rsidR="00475F55" w:rsidRPr="00475F55" w:rsidRDefault="00223141" w:rsidP="00475F55">
      <w:pPr>
        <w:pStyle w:val="aa"/>
        <w:spacing w:after="120" w:line="240" w:lineRule="auto"/>
        <w:ind w:left="0"/>
        <w:jc w:val="both"/>
        <w:rPr>
          <w:b/>
          <w:szCs w:val="24"/>
        </w:rPr>
      </w:pPr>
      <w:r w:rsidRPr="00264E8A">
        <w:rPr>
          <w:b/>
          <w:szCs w:val="24"/>
        </w:rPr>
        <w:t xml:space="preserve">с </w:t>
      </w:r>
      <w:r w:rsidR="00164853">
        <w:rPr>
          <w:b/>
          <w:szCs w:val="24"/>
          <w:u w:val="single"/>
        </w:rPr>
        <w:t>24</w:t>
      </w:r>
      <w:r w:rsidR="00475F55">
        <w:rPr>
          <w:b/>
          <w:szCs w:val="24"/>
          <w:u w:val="single"/>
        </w:rPr>
        <w:t>.</w:t>
      </w:r>
      <w:r w:rsidR="00164853">
        <w:rPr>
          <w:b/>
          <w:szCs w:val="24"/>
          <w:u w:val="single"/>
        </w:rPr>
        <w:t>10</w:t>
      </w:r>
      <w:r w:rsidR="00475F55">
        <w:rPr>
          <w:b/>
          <w:szCs w:val="24"/>
          <w:u w:val="single"/>
        </w:rPr>
        <w:t>.2022 г. по</w:t>
      </w:r>
      <w:r w:rsidR="00164853">
        <w:rPr>
          <w:b/>
          <w:szCs w:val="24"/>
          <w:u w:val="single"/>
        </w:rPr>
        <w:t xml:space="preserve"> 06</w:t>
      </w:r>
      <w:r w:rsidR="00475F55">
        <w:rPr>
          <w:b/>
          <w:szCs w:val="24"/>
          <w:u w:val="single"/>
        </w:rPr>
        <w:t>.</w:t>
      </w:r>
      <w:r w:rsidR="00164853">
        <w:rPr>
          <w:b/>
          <w:szCs w:val="24"/>
          <w:u w:val="single"/>
        </w:rPr>
        <w:t>11</w:t>
      </w:r>
      <w:r w:rsidR="00475F55">
        <w:rPr>
          <w:b/>
          <w:szCs w:val="24"/>
          <w:u w:val="single"/>
        </w:rPr>
        <w:t>.2022 г</w:t>
      </w:r>
      <w:r w:rsidR="00475F55">
        <w:rPr>
          <w:szCs w:val="24"/>
        </w:rPr>
        <w:t xml:space="preserve">. </w:t>
      </w:r>
      <w:r>
        <w:rPr>
          <w:szCs w:val="24"/>
        </w:rPr>
        <w:t xml:space="preserve">проведение очных </w:t>
      </w:r>
      <w:r w:rsidR="00475F55">
        <w:rPr>
          <w:szCs w:val="24"/>
        </w:rPr>
        <w:t>просмотров</w:t>
      </w:r>
      <w:r>
        <w:rPr>
          <w:szCs w:val="24"/>
        </w:rPr>
        <w:t xml:space="preserve"> для направления «Театральное искусство».</w:t>
      </w:r>
      <w:r w:rsidR="00475F55">
        <w:rPr>
          <w:szCs w:val="24"/>
        </w:rPr>
        <w:t xml:space="preserve"> </w:t>
      </w:r>
    </w:p>
    <w:p w:rsidR="00223141" w:rsidRPr="00F550FA" w:rsidRDefault="00475F55" w:rsidP="00475F55">
      <w:pPr>
        <w:pStyle w:val="aa"/>
        <w:spacing w:after="120" w:line="240" w:lineRule="auto"/>
        <w:ind w:left="0"/>
        <w:jc w:val="both"/>
        <w:rPr>
          <w:b/>
          <w:szCs w:val="24"/>
        </w:rPr>
      </w:pPr>
      <w:r w:rsidRPr="00264E8A">
        <w:rPr>
          <w:b/>
          <w:szCs w:val="24"/>
        </w:rPr>
        <w:t xml:space="preserve">с </w:t>
      </w:r>
      <w:r w:rsidR="00164853">
        <w:rPr>
          <w:b/>
          <w:szCs w:val="24"/>
          <w:u w:val="single"/>
        </w:rPr>
        <w:t>24.10.2022 г. по 06.11.2022 г</w:t>
      </w:r>
      <w:r>
        <w:rPr>
          <w:szCs w:val="24"/>
        </w:rPr>
        <w:t>. проведение очных просмотров для направления «Изобразительное искусство».</w:t>
      </w:r>
    </w:p>
    <w:p w:rsidR="00223141" w:rsidRDefault="00223141" w:rsidP="00223141">
      <w:pPr>
        <w:pStyle w:val="aa"/>
        <w:numPr>
          <w:ilvl w:val="0"/>
          <w:numId w:val="6"/>
        </w:numPr>
        <w:spacing w:after="12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Проведение «круглых столов» </w:t>
      </w:r>
      <w:r>
        <w:rPr>
          <w:szCs w:val="24"/>
        </w:rPr>
        <w:t>для руководителей конкурсантов с участием членов жюри планируется в дни конкурсных прослушиваний. Точные даты и время будут сообщены дополнительно.</w:t>
      </w:r>
    </w:p>
    <w:p w:rsidR="00223141" w:rsidRDefault="00223141" w:rsidP="005D613C">
      <w:pPr>
        <w:pStyle w:val="aa"/>
        <w:numPr>
          <w:ilvl w:val="0"/>
          <w:numId w:val="6"/>
        </w:numPr>
        <w:spacing w:after="120" w:line="240" w:lineRule="auto"/>
        <w:ind w:left="0"/>
        <w:rPr>
          <w:szCs w:val="24"/>
        </w:rPr>
      </w:pPr>
      <w:r>
        <w:rPr>
          <w:b/>
          <w:szCs w:val="24"/>
        </w:rPr>
        <w:t>Церемония награждения</w:t>
      </w:r>
      <w:r>
        <w:rPr>
          <w:szCs w:val="24"/>
        </w:rPr>
        <w:t xml:space="preserve"> состоится в период </w:t>
      </w:r>
      <w:r>
        <w:rPr>
          <w:b/>
          <w:szCs w:val="24"/>
          <w:u w:val="single"/>
        </w:rPr>
        <w:t xml:space="preserve">с </w:t>
      </w:r>
      <w:r w:rsidR="00164853">
        <w:rPr>
          <w:b/>
          <w:szCs w:val="24"/>
          <w:u w:val="single"/>
        </w:rPr>
        <w:t>01</w:t>
      </w:r>
      <w:r w:rsidR="00475F55">
        <w:rPr>
          <w:b/>
          <w:szCs w:val="24"/>
          <w:u w:val="single"/>
        </w:rPr>
        <w:t>.</w:t>
      </w:r>
      <w:r w:rsidR="00164853">
        <w:rPr>
          <w:b/>
          <w:szCs w:val="24"/>
          <w:u w:val="single"/>
        </w:rPr>
        <w:t>12</w:t>
      </w:r>
      <w:r w:rsidR="00122785">
        <w:rPr>
          <w:b/>
          <w:szCs w:val="24"/>
          <w:u w:val="single"/>
        </w:rPr>
        <w:t>.2022</w:t>
      </w:r>
      <w:r>
        <w:rPr>
          <w:b/>
          <w:szCs w:val="24"/>
          <w:u w:val="single"/>
        </w:rPr>
        <w:t xml:space="preserve"> г. по </w:t>
      </w:r>
      <w:r w:rsidR="00164853">
        <w:rPr>
          <w:b/>
          <w:szCs w:val="24"/>
          <w:u w:val="single"/>
        </w:rPr>
        <w:t>10</w:t>
      </w:r>
      <w:r w:rsidR="00475F55">
        <w:rPr>
          <w:b/>
          <w:szCs w:val="24"/>
          <w:u w:val="single"/>
        </w:rPr>
        <w:t>.</w:t>
      </w:r>
      <w:r w:rsidR="00164853">
        <w:rPr>
          <w:b/>
          <w:szCs w:val="24"/>
          <w:u w:val="single"/>
        </w:rPr>
        <w:t>12</w:t>
      </w:r>
      <w:r w:rsidR="00122785">
        <w:rPr>
          <w:b/>
          <w:szCs w:val="24"/>
          <w:u w:val="single"/>
        </w:rPr>
        <w:t>.2022</w:t>
      </w:r>
      <w:r>
        <w:rPr>
          <w:b/>
          <w:szCs w:val="24"/>
          <w:u w:val="single"/>
        </w:rPr>
        <w:t xml:space="preserve"> г.</w:t>
      </w:r>
      <w:r>
        <w:rPr>
          <w:szCs w:val="24"/>
        </w:rPr>
        <w:t xml:space="preserve"> на одной из театрально-концертных площадок Санкт-Петербурга.</w:t>
      </w:r>
    </w:p>
    <w:p w:rsidR="00223141" w:rsidRDefault="00223141" w:rsidP="005D613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Итоги Конкурса будут опубликованы на сайте СПб ГБУ «Приморский культурный центр» </w:t>
      </w:r>
      <w:r>
        <w:rPr>
          <w:szCs w:val="24"/>
          <w:u w:val="single"/>
        </w:rPr>
        <w:t>pkcentr.ru</w:t>
      </w:r>
      <w:r>
        <w:rPr>
          <w:szCs w:val="24"/>
        </w:rPr>
        <w:t xml:space="preserve">. </w:t>
      </w:r>
    </w:p>
    <w:p w:rsidR="00223141" w:rsidRDefault="00223141" w:rsidP="005D613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При невозможности присутствовать на церемонии, награды можно забрать у организаторов не позднее 1 месяца после церемонии награждения. </w:t>
      </w:r>
    </w:p>
    <w:p w:rsidR="00475F55" w:rsidRDefault="00475F55" w:rsidP="005D613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За подготовку призёров Конкурса руководители коллективов, педагоги участников награждаются благодарственными письмами в электронном виде.</w:t>
      </w:r>
    </w:p>
    <w:p w:rsidR="00223141" w:rsidRDefault="00223141" w:rsidP="005D613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Участники Конкурса, не занявшие призовых мест, награждаются </w:t>
      </w:r>
      <w:r w:rsidR="00475F55">
        <w:rPr>
          <w:szCs w:val="24"/>
        </w:rPr>
        <w:t>дипломами</w:t>
      </w:r>
      <w:r>
        <w:rPr>
          <w:szCs w:val="24"/>
        </w:rPr>
        <w:t xml:space="preserve"> за участие в электронном виде. </w:t>
      </w:r>
    </w:p>
    <w:p w:rsidR="00223141" w:rsidRDefault="00223141" w:rsidP="00223141">
      <w:pPr>
        <w:spacing w:after="120" w:line="240" w:lineRule="auto"/>
        <w:jc w:val="both"/>
        <w:rPr>
          <w:color w:val="000000"/>
        </w:rPr>
      </w:pPr>
      <w:r>
        <w:rPr>
          <w:bCs/>
          <w:color w:val="000000"/>
        </w:rPr>
        <w:t>Р</w:t>
      </w:r>
      <w:r>
        <w:rPr>
          <w:color w:val="000000"/>
        </w:rPr>
        <w:t>уководство и координацию деятельности всех участников Конкурса осуществляет Оргкомитет</w:t>
      </w:r>
      <w:r>
        <w:rPr>
          <w:rStyle w:val="ad"/>
          <w:color w:val="000000"/>
        </w:rPr>
        <w:footnoteReference w:id="1"/>
      </w:r>
      <w:r>
        <w:rPr>
          <w:color w:val="000000"/>
        </w:rPr>
        <w:t>.</w:t>
      </w:r>
    </w:p>
    <w:p w:rsidR="00223141" w:rsidRDefault="00223141" w:rsidP="005D613C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Оргкомитет:</w:t>
      </w:r>
    </w:p>
    <w:p w:rsidR="00223141" w:rsidRDefault="00223141" w:rsidP="00223141">
      <w:pPr>
        <w:pStyle w:val="aa"/>
        <w:numPr>
          <w:ilvl w:val="0"/>
          <w:numId w:val="5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готовит и распространяет документацию о проведении конкурса; </w:t>
      </w:r>
    </w:p>
    <w:p w:rsidR="00223141" w:rsidRDefault="00223141" w:rsidP="00223141">
      <w:pPr>
        <w:pStyle w:val="aa"/>
        <w:numPr>
          <w:ilvl w:val="0"/>
          <w:numId w:val="5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анализирует заявки и другие материалы, поданные на Конкурс его участниками; </w:t>
      </w:r>
    </w:p>
    <w:p w:rsidR="00223141" w:rsidRDefault="00223141" w:rsidP="00223141">
      <w:pPr>
        <w:pStyle w:val="aa"/>
        <w:numPr>
          <w:ilvl w:val="0"/>
          <w:numId w:val="5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утверждает состав коллективов и солистов для участия в Конкурсе;</w:t>
      </w:r>
    </w:p>
    <w:p w:rsidR="00223141" w:rsidRPr="00963CD7" w:rsidRDefault="00223141" w:rsidP="00223141">
      <w:pPr>
        <w:pStyle w:val="aa"/>
        <w:numPr>
          <w:ilvl w:val="0"/>
          <w:numId w:val="5"/>
        </w:numPr>
        <w:spacing w:after="120" w:line="240" w:lineRule="auto"/>
        <w:ind w:left="0"/>
        <w:jc w:val="both"/>
        <w:rPr>
          <w:szCs w:val="24"/>
        </w:rPr>
      </w:pPr>
      <w:r w:rsidRPr="00963CD7">
        <w:rPr>
          <w:szCs w:val="24"/>
        </w:rPr>
        <w:t>размещает необходимую информацию в сети Интернет</w:t>
      </w:r>
      <w:r>
        <w:rPr>
          <w:szCs w:val="24"/>
        </w:rPr>
        <w:t>:</w:t>
      </w:r>
      <w:r w:rsidRPr="00963CD7">
        <w:rPr>
          <w:szCs w:val="24"/>
        </w:rPr>
        <w:t xml:space="preserve"> </w:t>
      </w:r>
      <w:hyperlink r:id="rId9" w:history="1">
        <w:r w:rsidRPr="005E7A4A">
          <w:rPr>
            <w:rStyle w:val="af"/>
          </w:rPr>
          <w:t>http://pkcentr.ru</w:t>
        </w:r>
      </w:hyperlink>
      <w:r>
        <w:t xml:space="preserve">, </w:t>
      </w:r>
      <w:hyperlink r:id="rId10" w:history="1">
        <w:r w:rsidRPr="005E7A4A">
          <w:rPr>
            <w:rStyle w:val="af"/>
          </w:rPr>
          <w:t>https://vk.com/primstars</w:t>
        </w:r>
      </w:hyperlink>
      <w:r>
        <w:t xml:space="preserve"> </w:t>
      </w:r>
    </w:p>
    <w:p w:rsidR="00223141" w:rsidRDefault="00223141" w:rsidP="00223141">
      <w:pPr>
        <w:pStyle w:val="aa"/>
        <w:numPr>
          <w:ilvl w:val="0"/>
          <w:numId w:val="5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формирует и утверждает состав </w:t>
      </w:r>
      <w:r>
        <w:rPr>
          <w:b/>
          <w:szCs w:val="24"/>
        </w:rPr>
        <w:t>Жюри</w:t>
      </w:r>
      <w:r>
        <w:rPr>
          <w:rStyle w:val="ad"/>
          <w:b/>
          <w:szCs w:val="24"/>
        </w:rPr>
        <w:footnoteReference w:customMarkFollows="1" w:id="2"/>
        <w:sym w:font="Symbol" w:char="F02A"/>
      </w:r>
      <w:r>
        <w:rPr>
          <w:b/>
          <w:szCs w:val="24"/>
        </w:rPr>
        <w:t>.</w:t>
      </w:r>
    </w:p>
    <w:p w:rsidR="00223141" w:rsidRDefault="00223141" w:rsidP="005D613C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Жюри:</w:t>
      </w:r>
    </w:p>
    <w:p w:rsidR="00223141" w:rsidRDefault="006D536D" w:rsidP="00223141">
      <w:pPr>
        <w:pStyle w:val="aa"/>
        <w:numPr>
          <w:ilvl w:val="0"/>
          <w:numId w:val="5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присуждает в каждой номинации одну высшую награду</w:t>
      </w:r>
      <w:r w:rsidR="00223141">
        <w:rPr>
          <w:szCs w:val="24"/>
        </w:rPr>
        <w:t xml:space="preserve"> конкурса – «Гран-при» Конкурса «Приморская звезда»;</w:t>
      </w:r>
    </w:p>
    <w:p w:rsidR="00223141" w:rsidRDefault="00223141" w:rsidP="00223141">
      <w:pPr>
        <w:pStyle w:val="aa"/>
        <w:numPr>
          <w:ilvl w:val="0"/>
          <w:numId w:val="5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присуждает звание лауреата I, II, III степеней в каждой номинации и возрастной категории </w:t>
      </w:r>
      <w:r w:rsidR="00700150">
        <w:rPr>
          <w:szCs w:val="24"/>
        </w:rPr>
        <w:t xml:space="preserve">вокального, хореографического, </w:t>
      </w:r>
      <w:r>
        <w:rPr>
          <w:szCs w:val="24"/>
        </w:rPr>
        <w:t xml:space="preserve">театрального </w:t>
      </w:r>
      <w:r w:rsidR="00B06805">
        <w:rPr>
          <w:szCs w:val="24"/>
        </w:rPr>
        <w:t xml:space="preserve">и изобразительного </w:t>
      </w:r>
      <w:r>
        <w:rPr>
          <w:szCs w:val="24"/>
        </w:rPr>
        <w:t>направлений;</w:t>
      </w:r>
    </w:p>
    <w:p w:rsidR="00223141" w:rsidRDefault="00223141" w:rsidP="00223141">
      <w:pPr>
        <w:pStyle w:val="aa"/>
        <w:numPr>
          <w:ilvl w:val="0"/>
          <w:numId w:val="5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имеет право не присуждать «Гран-при» и победу в отдельных номинациях и категориях при отсутствии выступлений соответствующего уровня;</w:t>
      </w:r>
    </w:p>
    <w:p w:rsidR="00223141" w:rsidRDefault="00223141" w:rsidP="00223141">
      <w:pPr>
        <w:pStyle w:val="aa"/>
        <w:numPr>
          <w:ilvl w:val="0"/>
          <w:numId w:val="5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имеет право присуждать специальные призы, а также имеет право разделить победу в любой из категорий между несколькими участниками. </w:t>
      </w:r>
    </w:p>
    <w:p w:rsidR="00223141" w:rsidRDefault="00223141" w:rsidP="005D613C">
      <w:pPr>
        <w:pStyle w:val="aa"/>
        <w:spacing w:after="120" w:line="240" w:lineRule="auto"/>
        <w:ind w:left="0"/>
        <w:jc w:val="both"/>
        <w:rPr>
          <w:szCs w:val="24"/>
        </w:rPr>
      </w:pPr>
      <w:r>
        <w:rPr>
          <w:i/>
          <w:szCs w:val="24"/>
        </w:rPr>
        <w:t>Примечание: в состав жюри входят специалисты по вокальному, хореографическому</w:t>
      </w:r>
      <w:r w:rsidR="00B06805">
        <w:rPr>
          <w:i/>
          <w:szCs w:val="24"/>
        </w:rPr>
        <w:t>,</w:t>
      </w:r>
      <w:r>
        <w:rPr>
          <w:i/>
          <w:szCs w:val="24"/>
        </w:rPr>
        <w:t xml:space="preserve"> </w:t>
      </w:r>
      <w:r w:rsidR="00B06805">
        <w:rPr>
          <w:i/>
          <w:szCs w:val="24"/>
        </w:rPr>
        <w:t xml:space="preserve">театральному </w:t>
      </w:r>
      <w:r>
        <w:rPr>
          <w:i/>
          <w:szCs w:val="24"/>
        </w:rPr>
        <w:t xml:space="preserve">и </w:t>
      </w:r>
      <w:r w:rsidR="00B06805">
        <w:rPr>
          <w:i/>
          <w:szCs w:val="24"/>
        </w:rPr>
        <w:t xml:space="preserve">изобразительному </w:t>
      </w:r>
      <w:r>
        <w:rPr>
          <w:i/>
          <w:szCs w:val="24"/>
        </w:rPr>
        <w:t>искусству, деятели культуры и искусства Санкт-Петербурга, представители СПб ГБУ «Приморский культурный центр», СПб ГБКДУ «ДНТД».</w:t>
      </w:r>
    </w:p>
    <w:p w:rsidR="00223141" w:rsidRDefault="00223141" w:rsidP="005D613C">
      <w:pPr>
        <w:spacing w:after="80" w:line="240" w:lineRule="auto"/>
        <w:jc w:val="center"/>
        <w:rPr>
          <w:b/>
          <w:szCs w:val="24"/>
        </w:rPr>
      </w:pPr>
      <w:r>
        <w:rPr>
          <w:b/>
          <w:szCs w:val="24"/>
        </w:rPr>
        <w:t>4. УСЛОВИЯ УЧАСТИЯ В КОНКУРСЕ</w:t>
      </w:r>
    </w:p>
    <w:p w:rsidR="00223141" w:rsidRDefault="00223141" w:rsidP="00223141">
      <w:pPr>
        <w:spacing w:after="0" w:line="240" w:lineRule="auto"/>
        <w:ind w:firstLine="709"/>
        <w:jc w:val="both"/>
      </w:pPr>
      <w:r>
        <w:rPr>
          <w:szCs w:val="24"/>
        </w:rPr>
        <w:t>К участию в Конкурсе приглашаются</w:t>
      </w:r>
      <w:r w:rsidR="00475F55">
        <w:rPr>
          <w:szCs w:val="24"/>
        </w:rPr>
        <w:t xml:space="preserve"> самостоятельные участники,</w:t>
      </w:r>
      <w:r>
        <w:rPr>
          <w:szCs w:val="24"/>
        </w:rPr>
        <w:t xml:space="preserve"> </w:t>
      </w:r>
      <w:r w:rsidR="00475F55">
        <w:rPr>
          <w:szCs w:val="24"/>
        </w:rPr>
        <w:t xml:space="preserve">любительские коллективы </w:t>
      </w:r>
      <w:r>
        <w:rPr>
          <w:szCs w:val="24"/>
        </w:rPr>
        <w:t xml:space="preserve">и </w:t>
      </w:r>
      <w:r w:rsidR="00475F55">
        <w:rPr>
          <w:szCs w:val="24"/>
        </w:rPr>
        <w:t xml:space="preserve">исполнители </w:t>
      </w:r>
      <w:r>
        <w:rPr>
          <w:szCs w:val="24"/>
        </w:rPr>
        <w:t>по направлениям вокального, хореографического</w:t>
      </w:r>
      <w:r w:rsidR="00475F55">
        <w:rPr>
          <w:szCs w:val="24"/>
        </w:rPr>
        <w:t>,</w:t>
      </w:r>
      <w:r>
        <w:rPr>
          <w:szCs w:val="24"/>
        </w:rPr>
        <w:t xml:space="preserve"> театрального </w:t>
      </w:r>
      <w:r w:rsidR="00475F55">
        <w:rPr>
          <w:szCs w:val="24"/>
        </w:rPr>
        <w:t xml:space="preserve">и изобразительного </w:t>
      </w:r>
      <w:r>
        <w:rPr>
          <w:szCs w:val="24"/>
        </w:rPr>
        <w:t xml:space="preserve">искусства </w:t>
      </w:r>
      <w:r>
        <w:t>независимо от ведомственной принадлежности.</w:t>
      </w:r>
    </w:p>
    <w:p w:rsidR="00223141" w:rsidRDefault="00223141" w:rsidP="00223141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Участие в Конкурсе бесплатное. </w:t>
      </w:r>
    </w:p>
    <w:p w:rsidR="00223141" w:rsidRDefault="00223141" w:rsidP="00223141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Коллектив или </w:t>
      </w:r>
      <w:r w:rsidR="009B585A">
        <w:rPr>
          <w:szCs w:val="24"/>
        </w:rPr>
        <w:t>исполнитель</w:t>
      </w:r>
      <w:r>
        <w:rPr>
          <w:szCs w:val="24"/>
        </w:rPr>
        <w:t xml:space="preserve"> может представить в одной номинации и в одной возрастной категории одно конкурсное выступление</w:t>
      </w:r>
      <w:r w:rsidR="009B585A">
        <w:rPr>
          <w:szCs w:val="24"/>
        </w:rPr>
        <w:t xml:space="preserve"> или одну конкурсную работу</w:t>
      </w:r>
      <w:r>
        <w:rPr>
          <w:szCs w:val="24"/>
        </w:rPr>
        <w:t xml:space="preserve">. </w:t>
      </w:r>
    </w:p>
    <w:p w:rsidR="00223141" w:rsidRDefault="00223141" w:rsidP="005D613C">
      <w:pPr>
        <w:spacing w:after="12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К участию </w:t>
      </w:r>
      <w:r w:rsidR="005D613C">
        <w:rPr>
          <w:szCs w:val="24"/>
        </w:rPr>
        <w:t xml:space="preserve">в Конкурсе допускаются номера, </w:t>
      </w:r>
      <w:r>
        <w:rPr>
          <w:szCs w:val="24"/>
        </w:rPr>
        <w:t>постановки</w:t>
      </w:r>
      <w:r w:rsidR="005D613C">
        <w:rPr>
          <w:szCs w:val="24"/>
        </w:rPr>
        <w:t xml:space="preserve"> и творческие работы</w:t>
      </w:r>
      <w:r>
        <w:rPr>
          <w:szCs w:val="24"/>
        </w:rPr>
        <w:t>, ранее не участвовавшие в конкурсах, проводимых СПб ГБУ «Приморский культурный центр».</w:t>
      </w:r>
    </w:p>
    <w:p w:rsidR="00223141" w:rsidRDefault="00223141" w:rsidP="005D613C">
      <w:pPr>
        <w:spacing w:after="240" w:line="240" w:lineRule="auto"/>
        <w:ind w:firstLine="709"/>
        <w:jc w:val="both"/>
        <w:rPr>
          <w:szCs w:val="24"/>
        </w:rPr>
      </w:pPr>
      <w:r>
        <w:rPr>
          <w:szCs w:val="24"/>
        </w:rPr>
        <w:t>Всю ответственность за исполнение произведений (разрешение автора) несет конкурсант.</w:t>
      </w:r>
    </w:p>
    <w:p w:rsidR="00223141" w:rsidRDefault="00223141" w:rsidP="005D613C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Возрастные категории участников</w:t>
      </w:r>
    </w:p>
    <w:p w:rsidR="00223141" w:rsidRDefault="00223141" w:rsidP="005D613C">
      <w:pPr>
        <w:spacing w:after="8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Вокальное искусство:</w:t>
      </w:r>
    </w:p>
    <w:p w:rsidR="00223141" w:rsidRDefault="00223141" w:rsidP="005D613C">
      <w:pPr>
        <w:spacing w:after="80"/>
        <w:jc w:val="both"/>
        <w:rPr>
          <w:szCs w:val="24"/>
        </w:rPr>
      </w:pPr>
      <w:r>
        <w:rPr>
          <w:szCs w:val="24"/>
        </w:rPr>
        <w:t>Для солистов и ансамблей:</w:t>
      </w:r>
    </w:p>
    <w:p w:rsidR="00223141" w:rsidRDefault="00145AE3" w:rsidP="005D613C">
      <w:pPr>
        <w:pStyle w:val="aa"/>
        <w:numPr>
          <w:ilvl w:val="0"/>
          <w:numId w:val="7"/>
        </w:numPr>
        <w:spacing w:after="40"/>
        <w:ind w:left="0"/>
        <w:jc w:val="both"/>
        <w:rPr>
          <w:szCs w:val="24"/>
        </w:rPr>
      </w:pPr>
      <w:r>
        <w:rPr>
          <w:szCs w:val="24"/>
        </w:rPr>
        <w:t>А (10 – 13</w:t>
      </w:r>
      <w:r w:rsidR="00223141">
        <w:rPr>
          <w:szCs w:val="24"/>
        </w:rPr>
        <w:t xml:space="preserve"> лет)</w:t>
      </w:r>
    </w:p>
    <w:p w:rsidR="00223141" w:rsidRDefault="00145AE3" w:rsidP="005D613C">
      <w:pPr>
        <w:pStyle w:val="aa"/>
        <w:numPr>
          <w:ilvl w:val="0"/>
          <w:numId w:val="7"/>
        </w:numPr>
        <w:spacing w:after="40"/>
        <w:ind w:left="0"/>
        <w:jc w:val="both"/>
        <w:rPr>
          <w:szCs w:val="24"/>
        </w:rPr>
      </w:pPr>
      <w:r>
        <w:rPr>
          <w:szCs w:val="24"/>
        </w:rPr>
        <w:t>Б (14 –18</w:t>
      </w:r>
      <w:r w:rsidR="00223141">
        <w:rPr>
          <w:szCs w:val="24"/>
        </w:rPr>
        <w:t xml:space="preserve"> лет) </w:t>
      </w:r>
    </w:p>
    <w:p w:rsidR="00223141" w:rsidRDefault="00145AE3" w:rsidP="005D613C">
      <w:pPr>
        <w:pStyle w:val="aa"/>
        <w:numPr>
          <w:ilvl w:val="0"/>
          <w:numId w:val="7"/>
        </w:numPr>
        <w:spacing w:after="40"/>
        <w:ind w:left="0"/>
        <w:jc w:val="both"/>
        <w:rPr>
          <w:szCs w:val="24"/>
        </w:rPr>
      </w:pPr>
      <w:r>
        <w:rPr>
          <w:szCs w:val="24"/>
        </w:rPr>
        <w:t>В (19 – 35</w:t>
      </w:r>
      <w:r w:rsidR="00223141">
        <w:rPr>
          <w:szCs w:val="24"/>
        </w:rPr>
        <w:t xml:space="preserve"> лет)</w:t>
      </w:r>
    </w:p>
    <w:p w:rsidR="00223141" w:rsidRDefault="00145AE3" w:rsidP="005D613C">
      <w:pPr>
        <w:pStyle w:val="aa"/>
        <w:numPr>
          <w:ilvl w:val="0"/>
          <w:numId w:val="7"/>
        </w:numPr>
        <w:spacing w:after="120"/>
        <w:ind w:left="0"/>
        <w:jc w:val="both"/>
        <w:rPr>
          <w:szCs w:val="24"/>
        </w:rPr>
      </w:pPr>
      <w:r>
        <w:rPr>
          <w:szCs w:val="24"/>
        </w:rPr>
        <w:t>Г (36 – 60 лет</w:t>
      </w:r>
      <w:r w:rsidR="00223141">
        <w:rPr>
          <w:szCs w:val="24"/>
        </w:rPr>
        <w:t>)</w:t>
      </w:r>
    </w:p>
    <w:p w:rsidR="00145AE3" w:rsidRDefault="00145AE3" w:rsidP="005D613C">
      <w:pPr>
        <w:pStyle w:val="aa"/>
        <w:numPr>
          <w:ilvl w:val="0"/>
          <w:numId w:val="7"/>
        </w:numPr>
        <w:spacing w:after="120"/>
        <w:ind w:left="0"/>
        <w:jc w:val="both"/>
        <w:rPr>
          <w:szCs w:val="24"/>
        </w:rPr>
      </w:pPr>
      <w:r>
        <w:rPr>
          <w:szCs w:val="24"/>
        </w:rPr>
        <w:t>Д (от 60 лет)</w:t>
      </w:r>
    </w:p>
    <w:p w:rsidR="00223141" w:rsidRDefault="00223141" w:rsidP="005D613C">
      <w:pPr>
        <w:spacing w:after="80"/>
        <w:jc w:val="both"/>
        <w:rPr>
          <w:szCs w:val="24"/>
        </w:rPr>
      </w:pPr>
      <w:r>
        <w:rPr>
          <w:szCs w:val="24"/>
        </w:rPr>
        <w:t>Для хоров:</w:t>
      </w:r>
    </w:p>
    <w:p w:rsidR="00145AE3" w:rsidRDefault="00145AE3" w:rsidP="00145AE3">
      <w:pPr>
        <w:pStyle w:val="aa"/>
        <w:numPr>
          <w:ilvl w:val="0"/>
          <w:numId w:val="7"/>
        </w:numPr>
        <w:spacing w:after="40"/>
        <w:ind w:left="0"/>
        <w:jc w:val="both"/>
        <w:rPr>
          <w:szCs w:val="24"/>
        </w:rPr>
      </w:pPr>
      <w:r>
        <w:rPr>
          <w:szCs w:val="24"/>
        </w:rPr>
        <w:t>Е (10–13 лет)</w:t>
      </w:r>
    </w:p>
    <w:p w:rsidR="00145AE3" w:rsidRDefault="00145AE3" w:rsidP="00145AE3">
      <w:pPr>
        <w:pStyle w:val="aa"/>
        <w:numPr>
          <w:ilvl w:val="0"/>
          <w:numId w:val="7"/>
        </w:numPr>
        <w:spacing w:after="40"/>
        <w:ind w:left="0"/>
        <w:jc w:val="both"/>
        <w:rPr>
          <w:szCs w:val="24"/>
        </w:rPr>
      </w:pPr>
      <w:r>
        <w:rPr>
          <w:szCs w:val="24"/>
        </w:rPr>
        <w:t xml:space="preserve">Ж (14 –18 лет) </w:t>
      </w:r>
    </w:p>
    <w:p w:rsidR="00145AE3" w:rsidRDefault="00145AE3" w:rsidP="00145AE3">
      <w:pPr>
        <w:pStyle w:val="aa"/>
        <w:numPr>
          <w:ilvl w:val="0"/>
          <w:numId w:val="7"/>
        </w:numPr>
        <w:spacing w:after="40"/>
        <w:ind w:left="0"/>
        <w:jc w:val="both"/>
        <w:rPr>
          <w:szCs w:val="24"/>
        </w:rPr>
      </w:pPr>
      <w:r>
        <w:rPr>
          <w:szCs w:val="24"/>
        </w:rPr>
        <w:t>З (19 – 35 лет)</w:t>
      </w:r>
    </w:p>
    <w:p w:rsidR="00145AE3" w:rsidRDefault="00145AE3" w:rsidP="00145AE3">
      <w:pPr>
        <w:pStyle w:val="aa"/>
        <w:numPr>
          <w:ilvl w:val="0"/>
          <w:numId w:val="7"/>
        </w:numPr>
        <w:spacing w:after="120"/>
        <w:ind w:left="0"/>
        <w:jc w:val="both"/>
        <w:rPr>
          <w:szCs w:val="24"/>
        </w:rPr>
      </w:pPr>
      <w:r>
        <w:rPr>
          <w:szCs w:val="24"/>
        </w:rPr>
        <w:t>И (36 – 60 лет)</w:t>
      </w:r>
    </w:p>
    <w:p w:rsidR="00145AE3" w:rsidRDefault="00145AE3" w:rsidP="00145AE3">
      <w:pPr>
        <w:pStyle w:val="aa"/>
        <w:numPr>
          <w:ilvl w:val="0"/>
          <w:numId w:val="7"/>
        </w:numPr>
        <w:spacing w:after="120"/>
        <w:ind w:left="0"/>
        <w:jc w:val="both"/>
        <w:rPr>
          <w:szCs w:val="24"/>
        </w:rPr>
      </w:pPr>
      <w:r>
        <w:rPr>
          <w:szCs w:val="24"/>
        </w:rPr>
        <w:t>К (от 60 лет)</w:t>
      </w:r>
    </w:p>
    <w:p w:rsidR="00223141" w:rsidRDefault="00223141" w:rsidP="005D613C">
      <w:pPr>
        <w:spacing w:after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Хореографическое искусство:</w:t>
      </w:r>
    </w:p>
    <w:p w:rsidR="00223141" w:rsidRDefault="00145AE3" w:rsidP="00223141">
      <w:pPr>
        <w:pStyle w:val="aa"/>
        <w:numPr>
          <w:ilvl w:val="0"/>
          <w:numId w:val="9"/>
        </w:numPr>
        <w:spacing w:after="0"/>
        <w:ind w:left="0"/>
        <w:jc w:val="both"/>
        <w:rPr>
          <w:szCs w:val="24"/>
        </w:rPr>
      </w:pPr>
      <w:r>
        <w:rPr>
          <w:szCs w:val="24"/>
        </w:rPr>
        <w:t>А (10–13</w:t>
      </w:r>
      <w:r w:rsidR="00223141">
        <w:rPr>
          <w:szCs w:val="24"/>
        </w:rPr>
        <w:t xml:space="preserve"> лет)</w:t>
      </w:r>
    </w:p>
    <w:p w:rsidR="00223141" w:rsidRDefault="00145AE3" w:rsidP="00223141">
      <w:pPr>
        <w:pStyle w:val="aa"/>
        <w:numPr>
          <w:ilvl w:val="0"/>
          <w:numId w:val="9"/>
        </w:numPr>
        <w:spacing w:after="0"/>
        <w:ind w:left="0"/>
        <w:jc w:val="both"/>
        <w:rPr>
          <w:szCs w:val="24"/>
        </w:rPr>
      </w:pPr>
      <w:r>
        <w:rPr>
          <w:szCs w:val="24"/>
        </w:rPr>
        <w:t>Б (14–18</w:t>
      </w:r>
      <w:r w:rsidR="00223141">
        <w:rPr>
          <w:szCs w:val="24"/>
        </w:rPr>
        <w:t xml:space="preserve"> лет)</w:t>
      </w:r>
    </w:p>
    <w:p w:rsidR="00223141" w:rsidRDefault="00145AE3" w:rsidP="00223141">
      <w:pPr>
        <w:pStyle w:val="aa"/>
        <w:numPr>
          <w:ilvl w:val="0"/>
          <w:numId w:val="9"/>
        </w:numPr>
        <w:spacing w:after="0"/>
        <w:ind w:left="0"/>
        <w:jc w:val="both"/>
        <w:rPr>
          <w:szCs w:val="24"/>
        </w:rPr>
      </w:pPr>
      <w:r>
        <w:rPr>
          <w:szCs w:val="24"/>
        </w:rPr>
        <w:t>В (</w:t>
      </w:r>
      <w:r w:rsidR="00223141">
        <w:rPr>
          <w:szCs w:val="24"/>
        </w:rPr>
        <w:t>19</w:t>
      </w:r>
      <w:r>
        <w:rPr>
          <w:szCs w:val="24"/>
        </w:rPr>
        <w:t xml:space="preserve"> </w:t>
      </w:r>
      <w:r w:rsidR="00223141">
        <w:rPr>
          <w:szCs w:val="24"/>
        </w:rPr>
        <w:t>-</w:t>
      </w:r>
      <w:r>
        <w:rPr>
          <w:szCs w:val="24"/>
        </w:rPr>
        <w:t xml:space="preserve"> </w:t>
      </w:r>
      <w:r w:rsidR="00223141">
        <w:rPr>
          <w:szCs w:val="24"/>
        </w:rPr>
        <w:t>35 лет)</w:t>
      </w:r>
    </w:p>
    <w:p w:rsidR="00223141" w:rsidRDefault="00145AE3" w:rsidP="005D613C">
      <w:pPr>
        <w:pStyle w:val="aa"/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>Г (3</w:t>
      </w:r>
      <w:r w:rsidR="00223141">
        <w:rPr>
          <w:szCs w:val="24"/>
        </w:rPr>
        <w:t>6</w:t>
      </w:r>
      <w:r>
        <w:rPr>
          <w:szCs w:val="24"/>
        </w:rPr>
        <w:t xml:space="preserve"> – 60</w:t>
      </w:r>
      <w:r w:rsidR="00223141">
        <w:rPr>
          <w:szCs w:val="24"/>
        </w:rPr>
        <w:t xml:space="preserve"> лет)</w:t>
      </w:r>
    </w:p>
    <w:p w:rsidR="00145AE3" w:rsidRDefault="00145AE3" w:rsidP="005D613C">
      <w:pPr>
        <w:pStyle w:val="aa"/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>Д (от 60 лет)</w:t>
      </w:r>
    </w:p>
    <w:p w:rsidR="00223141" w:rsidRDefault="00223141" w:rsidP="005D613C">
      <w:pPr>
        <w:spacing w:after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Театральное искусство:</w:t>
      </w:r>
    </w:p>
    <w:p w:rsidR="00223141" w:rsidRPr="0008537D" w:rsidRDefault="00223141" w:rsidP="00223141">
      <w:pPr>
        <w:pStyle w:val="aa"/>
        <w:numPr>
          <w:ilvl w:val="0"/>
          <w:numId w:val="10"/>
        </w:numPr>
        <w:spacing w:after="120"/>
        <w:ind w:left="0"/>
        <w:jc w:val="both"/>
        <w:rPr>
          <w:szCs w:val="24"/>
        </w:rPr>
      </w:pPr>
      <w:r w:rsidRPr="0008537D">
        <w:rPr>
          <w:szCs w:val="24"/>
        </w:rPr>
        <w:t xml:space="preserve">А (8– 14 лет); </w:t>
      </w:r>
    </w:p>
    <w:p w:rsidR="00223141" w:rsidRDefault="00223141" w:rsidP="00223141">
      <w:pPr>
        <w:pStyle w:val="aa"/>
        <w:numPr>
          <w:ilvl w:val="0"/>
          <w:numId w:val="10"/>
        </w:numPr>
        <w:spacing w:after="120"/>
        <w:ind w:left="0"/>
        <w:jc w:val="both"/>
        <w:rPr>
          <w:szCs w:val="24"/>
        </w:rPr>
      </w:pPr>
      <w:r>
        <w:rPr>
          <w:szCs w:val="24"/>
        </w:rPr>
        <w:t xml:space="preserve">Б (15– 20 лет); </w:t>
      </w:r>
    </w:p>
    <w:p w:rsidR="00223141" w:rsidRDefault="00145AE3" w:rsidP="005D613C">
      <w:pPr>
        <w:pStyle w:val="aa"/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>В</w:t>
      </w:r>
      <w:r w:rsidR="00223141">
        <w:rPr>
          <w:szCs w:val="24"/>
        </w:rPr>
        <w:t xml:space="preserve"> (от 21 года).</w:t>
      </w:r>
    </w:p>
    <w:p w:rsidR="009B585A" w:rsidRDefault="009B585A" w:rsidP="005D613C">
      <w:pPr>
        <w:spacing w:after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Изобразительное искусство:</w:t>
      </w:r>
    </w:p>
    <w:p w:rsidR="009B585A" w:rsidRDefault="000B1BFA" w:rsidP="009B585A">
      <w:pPr>
        <w:pStyle w:val="aa"/>
        <w:numPr>
          <w:ilvl w:val="0"/>
          <w:numId w:val="9"/>
        </w:numPr>
        <w:spacing w:after="0"/>
        <w:ind w:left="0"/>
        <w:jc w:val="both"/>
        <w:rPr>
          <w:szCs w:val="24"/>
        </w:rPr>
      </w:pPr>
      <w:r>
        <w:rPr>
          <w:szCs w:val="24"/>
        </w:rPr>
        <w:t>А (8–1</w:t>
      </w:r>
      <w:r w:rsidR="00DF6161">
        <w:rPr>
          <w:szCs w:val="24"/>
        </w:rPr>
        <w:t>0</w:t>
      </w:r>
      <w:r w:rsidR="009B585A">
        <w:rPr>
          <w:szCs w:val="24"/>
        </w:rPr>
        <w:t xml:space="preserve"> лет)</w:t>
      </w:r>
    </w:p>
    <w:p w:rsidR="009B585A" w:rsidRDefault="000B1BFA" w:rsidP="009B585A">
      <w:pPr>
        <w:pStyle w:val="aa"/>
        <w:numPr>
          <w:ilvl w:val="0"/>
          <w:numId w:val="9"/>
        </w:numPr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Б </w:t>
      </w:r>
      <w:r w:rsidR="00DF6161">
        <w:rPr>
          <w:szCs w:val="24"/>
        </w:rPr>
        <w:t>(11–14 лет)</w:t>
      </w:r>
    </w:p>
    <w:p w:rsidR="009B585A" w:rsidRDefault="009B585A" w:rsidP="009B585A">
      <w:pPr>
        <w:pStyle w:val="aa"/>
        <w:numPr>
          <w:ilvl w:val="0"/>
          <w:numId w:val="9"/>
        </w:numPr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В </w:t>
      </w:r>
      <w:r w:rsidR="00DF6161">
        <w:rPr>
          <w:szCs w:val="24"/>
        </w:rPr>
        <w:t>(15–18 лет)</w:t>
      </w:r>
    </w:p>
    <w:p w:rsidR="009B585A" w:rsidRDefault="009B585A" w:rsidP="000B1BFA">
      <w:pPr>
        <w:pStyle w:val="aa"/>
        <w:numPr>
          <w:ilvl w:val="0"/>
          <w:numId w:val="9"/>
        </w:numPr>
        <w:spacing w:after="120"/>
        <w:ind w:left="0"/>
        <w:jc w:val="both"/>
        <w:rPr>
          <w:szCs w:val="24"/>
        </w:rPr>
      </w:pPr>
      <w:r>
        <w:rPr>
          <w:szCs w:val="24"/>
        </w:rPr>
        <w:t xml:space="preserve">Г </w:t>
      </w:r>
      <w:r w:rsidR="00DF6161">
        <w:rPr>
          <w:szCs w:val="24"/>
        </w:rPr>
        <w:t>(19–50 лет)</w:t>
      </w:r>
    </w:p>
    <w:p w:rsidR="00DF6161" w:rsidRDefault="00DF6161" w:rsidP="005D613C">
      <w:pPr>
        <w:pStyle w:val="aa"/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>Д (от 51 года)</w:t>
      </w:r>
    </w:p>
    <w:p w:rsidR="000B1BFA" w:rsidRDefault="00223141" w:rsidP="00223141">
      <w:pPr>
        <w:spacing w:after="240"/>
        <w:jc w:val="both"/>
        <w:rPr>
          <w:szCs w:val="24"/>
        </w:rPr>
      </w:pPr>
      <w:r>
        <w:rPr>
          <w:szCs w:val="24"/>
        </w:rPr>
        <w:t>В коллективе допускается наличие каждой возрастной категории до 30% участников младше или старше указанной возрастной категории.</w:t>
      </w:r>
    </w:p>
    <w:p w:rsidR="005D613C" w:rsidRDefault="005D613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223141" w:rsidRDefault="00223141" w:rsidP="002231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Номинации конкурса</w:t>
      </w:r>
    </w:p>
    <w:p w:rsidR="00223141" w:rsidRDefault="00223141" w:rsidP="00475187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Вокальное искусство</w:t>
      </w:r>
    </w:p>
    <w:p w:rsidR="00223141" w:rsidRDefault="00223141" w:rsidP="00223141">
      <w:pPr>
        <w:spacing w:after="0"/>
        <w:rPr>
          <w:b/>
          <w:szCs w:val="24"/>
        </w:rPr>
      </w:pPr>
      <w:r>
        <w:rPr>
          <w:b/>
          <w:szCs w:val="24"/>
        </w:rPr>
        <w:t xml:space="preserve">Академический вокал: </w:t>
      </w:r>
    </w:p>
    <w:p w:rsidR="00223141" w:rsidRDefault="00223141" w:rsidP="00475187">
      <w:pPr>
        <w:pStyle w:val="aa"/>
        <w:numPr>
          <w:ilvl w:val="0"/>
          <w:numId w:val="11"/>
        </w:numPr>
        <w:spacing w:after="0" w:line="240" w:lineRule="auto"/>
        <w:ind w:left="0"/>
        <w:rPr>
          <w:szCs w:val="24"/>
        </w:rPr>
      </w:pPr>
      <w:r>
        <w:rPr>
          <w:szCs w:val="24"/>
        </w:rPr>
        <w:t>Сольное пение</w:t>
      </w:r>
    </w:p>
    <w:p w:rsidR="00223141" w:rsidRDefault="00223141" w:rsidP="00475187">
      <w:pPr>
        <w:pStyle w:val="aa"/>
        <w:numPr>
          <w:ilvl w:val="0"/>
          <w:numId w:val="11"/>
        </w:numPr>
        <w:spacing w:after="0" w:line="240" w:lineRule="auto"/>
        <w:ind w:left="0"/>
        <w:rPr>
          <w:szCs w:val="24"/>
        </w:rPr>
      </w:pPr>
      <w:r>
        <w:rPr>
          <w:szCs w:val="24"/>
        </w:rPr>
        <w:t>Малые формы (дуэт, трио).</w:t>
      </w:r>
    </w:p>
    <w:p w:rsidR="00223141" w:rsidRDefault="00223141" w:rsidP="00475187">
      <w:pPr>
        <w:pStyle w:val="aa"/>
        <w:numPr>
          <w:ilvl w:val="0"/>
          <w:numId w:val="11"/>
        </w:numPr>
        <w:spacing w:after="120" w:line="240" w:lineRule="auto"/>
        <w:ind w:left="0"/>
        <w:rPr>
          <w:szCs w:val="24"/>
        </w:rPr>
      </w:pPr>
      <w:r>
        <w:rPr>
          <w:szCs w:val="24"/>
        </w:rPr>
        <w:t>Ансамбли (до 9 человек).</w:t>
      </w:r>
    </w:p>
    <w:p w:rsidR="00223141" w:rsidRDefault="00223141" w:rsidP="00475187">
      <w:pPr>
        <w:pStyle w:val="aa"/>
        <w:numPr>
          <w:ilvl w:val="0"/>
          <w:numId w:val="11"/>
        </w:numPr>
        <w:spacing w:after="0"/>
        <w:ind w:left="0"/>
        <w:rPr>
          <w:szCs w:val="24"/>
        </w:rPr>
      </w:pPr>
      <w:r>
        <w:rPr>
          <w:szCs w:val="24"/>
        </w:rPr>
        <w:t>Хор</w:t>
      </w:r>
    </w:p>
    <w:p w:rsidR="00223141" w:rsidRDefault="00223141" w:rsidP="00223141">
      <w:pPr>
        <w:spacing w:after="0"/>
        <w:rPr>
          <w:b/>
          <w:szCs w:val="24"/>
        </w:rPr>
      </w:pPr>
      <w:r>
        <w:rPr>
          <w:b/>
          <w:szCs w:val="24"/>
        </w:rPr>
        <w:t>Эстрадный вокал:</w:t>
      </w:r>
    </w:p>
    <w:p w:rsidR="00223141" w:rsidRDefault="00223141" w:rsidP="00475187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Сольное пение</w:t>
      </w:r>
    </w:p>
    <w:p w:rsidR="00223141" w:rsidRDefault="00223141" w:rsidP="00223141">
      <w:pPr>
        <w:pStyle w:val="aa"/>
        <w:numPr>
          <w:ilvl w:val="0"/>
          <w:numId w:val="13"/>
        </w:numPr>
        <w:spacing w:after="0"/>
        <w:ind w:left="0"/>
        <w:jc w:val="both"/>
        <w:rPr>
          <w:szCs w:val="24"/>
        </w:rPr>
      </w:pPr>
      <w:r>
        <w:rPr>
          <w:szCs w:val="24"/>
        </w:rPr>
        <w:t>Ансамбли, в том числе и малые формы (дуэт, трио) и хоры.</w:t>
      </w:r>
    </w:p>
    <w:p w:rsidR="00223141" w:rsidRDefault="00223141" w:rsidP="00223141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Народное пение: </w:t>
      </w:r>
    </w:p>
    <w:p w:rsidR="00223141" w:rsidRDefault="00223141" w:rsidP="00475187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Фольклор традиционное исполнение (сольное пение).</w:t>
      </w:r>
    </w:p>
    <w:p w:rsidR="00223141" w:rsidRDefault="00223141" w:rsidP="00475187">
      <w:pPr>
        <w:pStyle w:val="aa"/>
        <w:numPr>
          <w:ilvl w:val="0"/>
          <w:numId w:val="12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Фольклор традиционное исполнение – ансамбли, в том числе и малые формы (дуэт, трио)</w:t>
      </w:r>
    </w:p>
    <w:p w:rsidR="00223141" w:rsidRDefault="00223141" w:rsidP="00475187">
      <w:pPr>
        <w:pStyle w:val="aa"/>
        <w:numPr>
          <w:ilvl w:val="0"/>
          <w:numId w:val="12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Фольклор традиционное исполнение – хоры</w:t>
      </w:r>
    </w:p>
    <w:p w:rsidR="00223141" w:rsidRPr="006941BE" w:rsidRDefault="00223141" w:rsidP="00475187">
      <w:pPr>
        <w:pStyle w:val="aa"/>
        <w:numPr>
          <w:ilvl w:val="0"/>
          <w:numId w:val="12"/>
        </w:numPr>
        <w:spacing w:after="80" w:line="240" w:lineRule="auto"/>
        <w:ind w:left="0"/>
        <w:jc w:val="both"/>
        <w:rPr>
          <w:szCs w:val="24"/>
        </w:rPr>
      </w:pPr>
      <w:r>
        <w:rPr>
          <w:szCs w:val="24"/>
        </w:rPr>
        <w:t>Народное пение – ансамбли, в том числе и малые формы (дуэт, трио) и хоры.</w:t>
      </w:r>
    </w:p>
    <w:p w:rsidR="00223141" w:rsidRDefault="00223141" w:rsidP="00475187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Хореографическое искусство</w:t>
      </w:r>
    </w:p>
    <w:p w:rsidR="00223141" w:rsidRDefault="00223141" w:rsidP="00475187">
      <w:pPr>
        <w:pStyle w:val="aa"/>
        <w:numPr>
          <w:ilvl w:val="0"/>
          <w:numId w:val="14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Классический танец </w:t>
      </w:r>
    </w:p>
    <w:p w:rsidR="00223141" w:rsidRDefault="00223141" w:rsidP="00475187">
      <w:pPr>
        <w:pStyle w:val="aa"/>
        <w:numPr>
          <w:ilvl w:val="0"/>
          <w:numId w:val="14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Народно-сценический танец </w:t>
      </w:r>
    </w:p>
    <w:p w:rsidR="00223141" w:rsidRDefault="00223141" w:rsidP="00475187">
      <w:pPr>
        <w:pStyle w:val="aa"/>
        <w:numPr>
          <w:ilvl w:val="0"/>
          <w:numId w:val="14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Стилизованный народный танец </w:t>
      </w:r>
    </w:p>
    <w:p w:rsidR="00223141" w:rsidRDefault="00223141" w:rsidP="00475187">
      <w:pPr>
        <w:pStyle w:val="aa"/>
        <w:numPr>
          <w:ilvl w:val="0"/>
          <w:numId w:val="14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Эстрадный танец </w:t>
      </w:r>
    </w:p>
    <w:p w:rsidR="00223141" w:rsidRDefault="00223141" w:rsidP="00475187">
      <w:pPr>
        <w:pStyle w:val="aa"/>
        <w:numPr>
          <w:ilvl w:val="0"/>
          <w:numId w:val="14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Современный танец (джаз-модерн, </w:t>
      </w:r>
      <w:proofErr w:type="spellStart"/>
      <w:r>
        <w:rPr>
          <w:szCs w:val="24"/>
        </w:rPr>
        <w:t>contemporary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experimental</w:t>
      </w:r>
      <w:proofErr w:type="spellEnd"/>
      <w:r>
        <w:rPr>
          <w:szCs w:val="24"/>
        </w:rPr>
        <w:t xml:space="preserve"> и т.д.) </w:t>
      </w:r>
    </w:p>
    <w:p w:rsidR="00223141" w:rsidRDefault="00223141" w:rsidP="00475187">
      <w:pPr>
        <w:pStyle w:val="aa"/>
        <w:numPr>
          <w:ilvl w:val="0"/>
          <w:numId w:val="14"/>
        </w:numPr>
        <w:spacing w:after="8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Уличный танец (брейк </w:t>
      </w:r>
      <w:proofErr w:type="spellStart"/>
      <w:r>
        <w:rPr>
          <w:szCs w:val="24"/>
        </w:rPr>
        <w:t>данс</w:t>
      </w:r>
      <w:proofErr w:type="spellEnd"/>
      <w:r>
        <w:rPr>
          <w:szCs w:val="24"/>
        </w:rPr>
        <w:t xml:space="preserve">, хип-хоп, </w:t>
      </w:r>
      <w:proofErr w:type="spellStart"/>
      <w:r>
        <w:rPr>
          <w:szCs w:val="24"/>
        </w:rPr>
        <w:t>вог</w:t>
      </w:r>
      <w:proofErr w:type="spellEnd"/>
      <w:r>
        <w:rPr>
          <w:szCs w:val="24"/>
        </w:rPr>
        <w:t xml:space="preserve"> и т.д.).</w:t>
      </w:r>
    </w:p>
    <w:p w:rsidR="00223141" w:rsidRDefault="00223141" w:rsidP="00475187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Театральное искусство</w:t>
      </w:r>
    </w:p>
    <w:p w:rsidR="00223141" w:rsidRDefault="00223141" w:rsidP="00475187">
      <w:pPr>
        <w:pStyle w:val="aa"/>
        <w:numPr>
          <w:ilvl w:val="0"/>
          <w:numId w:val="15"/>
        </w:num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Драматический спектакль </w:t>
      </w:r>
    </w:p>
    <w:p w:rsidR="00223141" w:rsidRDefault="00223141" w:rsidP="00475187">
      <w:pPr>
        <w:pStyle w:val="aa"/>
        <w:numPr>
          <w:ilvl w:val="0"/>
          <w:numId w:val="15"/>
        </w:num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Музыкальный спектакль </w:t>
      </w:r>
    </w:p>
    <w:p w:rsidR="00223141" w:rsidRDefault="00223141" w:rsidP="00475187">
      <w:pPr>
        <w:pStyle w:val="aa"/>
        <w:numPr>
          <w:ilvl w:val="0"/>
          <w:numId w:val="15"/>
        </w:num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Пластический спектакль </w:t>
      </w:r>
    </w:p>
    <w:p w:rsidR="00223141" w:rsidRPr="00D0604F" w:rsidRDefault="00223141" w:rsidP="00475187">
      <w:pPr>
        <w:pStyle w:val="aa"/>
        <w:numPr>
          <w:ilvl w:val="0"/>
          <w:numId w:val="15"/>
        </w:numPr>
        <w:spacing w:after="80" w:line="240" w:lineRule="auto"/>
        <w:ind w:left="0"/>
        <w:rPr>
          <w:szCs w:val="24"/>
        </w:rPr>
      </w:pPr>
      <w:r>
        <w:rPr>
          <w:szCs w:val="24"/>
        </w:rPr>
        <w:t>Кукольный спектакль</w:t>
      </w:r>
    </w:p>
    <w:p w:rsidR="000B1BFA" w:rsidRDefault="000B1BFA" w:rsidP="00475187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Изобразительное искусство</w:t>
      </w:r>
    </w:p>
    <w:p w:rsidR="000B1BFA" w:rsidRDefault="000B1BFA" w:rsidP="00475187">
      <w:pPr>
        <w:pStyle w:val="aa"/>
        <w:numPr>
          <w:ilvl w:val="0"/>
          <w:numId w:val="15"/>
        </w:num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Живопись </w:t>
      </w:r>
    </w:p>
    <w:p w:rsidR="000B1BFA" w:rsidRDefault="000B1BFA" w:rsidP="00475187">
      <w:pPr>
        <w:pStyle w:val="aa"/>
        <w:numPr>
          <w:ilvl w:val="0"/>
          <w:numId w:val="15"/>
        </w:num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Графика </w:t>
      </w:r>
    </w:p>
    <w:p w:rsidR="000B1BFA" w:rsidRPr="002D4D2E" w:rsidRDefault="000B1BFA" w:rsidP="00475187">
      <w:pPr>
        <w:pStyle w:val="aa"/>
        <w:numPr>
          <w:ilvl w:val="0"/>
          <w:numId w:val="15"/>
        </w:numPr>
        <w:spacing w:after="240" w:line="240" w:lineRule="auto"/>
        <w:ind w:left="0"/>
        <w:rPr>
          <w:szCs w:val="24"/>
        </w:rPr>
      </w:pPr>
      <w:r>
        <w:rPr>
          <w:szCs w:val="24"/>
        </w:rPr>
        <w:t>Декоративно-прикладное творчество</w:t>
      </w:r>
      <w:r w:rsidR="002D4D2E">
        <w:rPr>
          <w:szCs w:val="24"/>
        </w:rPr>
        <w:t xml:space="preserve"> (инд./коллективное творчество)</w:t>
      </w:r>
      <w:r>
        <w:rPr>
          <w:szCs w:val="24"/>
        </w:rPr>
        <w:t xml:space="preserve"> </w:t>
      </w:r>
    </w:p>
    <w:p w:rsidR="00223141" w:rsidRDefault="00223141" w:rsidP="005D613C">
      <w:pPr>
        <w:spacing w:after="80"/>
        <w:jc w:val="center"/>
        <w:rPr>
          <w:b/>
          <w:szCs w:val="24"/>
          <w:u w:val="single"/>
        </w:rPr>
      </w:pPr>
      <w:r>
        <w:rPr>
          <w:rFonts w:cs="Times New Roman"/>
          <w:b/>
          <w:szCs w:val="24"/>
        </w:rPr>
        <w:t>Требования к программам выступления</w:t>
      </w:r>
    </w:p>
    <w:p w:rsidR="00223141" w:rsidRDefault="00223141" w:rsidP="00223141">
      <w:pPr>
        <w:spacing w:after="0"/>
        <w:jc w:val="both"/>
        <w:rPr>
          <w:szCs w:val="24"/>
        </w:rPr>
      </w:pPr>
      <w:r>
        <w:rPr>
          <w:b/>
          <w:szCs w:val="24"/>
          <w:u w:val="single"/>
        </w:rPr>
        <w:t>Вокальное искусство.</w:t>
      </w:r>
      <w:r>
        <w:rPr>
          <w:b/>
          <w:szCs w:val="24"/>
        </w:rPr>
        <w:t xml:space="preserve"> </w:t>
      </w:r>
      <w:r w:rsidR="00475187">
        <w:rPr>
          <w:szCs w:val="24"/>
        </w:rPr>
        <w:t xml:space="preserve">Не более </w:t>
      </w:r>
      <w:r w:rsidR="00475187" w:rsidRPr="00475187">
        <w:rPr>
          <w:szCs w:val="24"/>
        </w:rPr>
        <w:t>одного</w:t>
      </w:r>
      <w:r w:rsidR="00475187">
        <w:rPr>
          <w:szCs w:val="24"/>
        </w:rPr>
        <w:t xml:space="preserve"> номера в каждой номинации и возрастной категории от одного коллектива или солиста. Хронометраж выступления: не более 5 минут</w:t>
      </w:r>
      <w:r>
        <w:rPr>
          <w:szCs w:val="24"/>
        </w:rPr>
        <w:t>.</w:t>
      </w:r>
    </w:p>
    <w:p w:rsidR="00145AE3" w:rsidRPr="00730230" w:rsidRDefault="00145AE3" w:rsidP="00223141">
      <w:pPr>
        <w:spacing w:after="0"/>
        <w:jc w:val="both"/>
        <w:rPr>
          <w:szCs w:val="24"/>
        </w:rPr>
      </w:pPr>
    </w:p>
    <w:p w:rsidR="00145AE3" w:rsidRPr="00730230" w:rsidRDefault="00145AE3" w:rsidP="00145AE3">
      <w:pPr>
        <w:spacing w:after="0"/>
        <w:jc w:val="both"/>
        <w:rPr>
          <w:szCs w:val="24"/>
        </w:rPr>
      </w:pPr>
      <w:r w:rsidRPr="00730230">
        <w:rPr>
          <w:szCs w:val="24"/>
        </w:rPr>
        <w:t>Для участников направления Академический</w:t>
      </w:r>
      <w:r w:rsidR="0061565C">
        <w:rPr>
          <w:szCs w:val="24"/>
        </w:rPr>
        <w:t xml:space="preserve"> вокал в возрастных категориях Б, В, Г</w:t>
      </w:r>
      <w:bookmarkStart w:id="0" w:name="_GoBack"/>
      <w:bookmarkEnd w:id="0"/>
      <w:r w:rsidRPr="00730230">
        <w:rPr>
          <w:szCs w:val="24"/>
        </w:rPr>
        <w:t xml:space="preserve">, обязательно, исполнение арии из оперы, оперетты, оратории, кантаты, мюзикла, классической итальянской или немецкой и </w:t>
      </w:r>
      <w:proofErr w:type="spellStart"/>
      <w:r w:rsidRPr="00730230">
        <w:rPr>
          <w:szCs w:val="24"/>
        </w:rPr>
        <w:t>д.т</w:t>
      </w:r>
      <w:proofErr w:type="spellEnd"/>
      <w:r w:rsidRPr="00730230">
        <w:rPr>
          <w:szCs w:val="24"/>
        </w:rPr>
        <w:t>.</w:t>
      </w:r>
    </w:p>
    <w:p w:rsidR="00145AE3" w:rsidRDefault="00145AE3" w:rsidP="00223141">
      <w:pPr>
        <w:spacing w:after="0"/>
        <w:jc w:val="both"/>
        <w:rPr>
          <w:szCs w:val="24"/>
        </w:rPr>
      </w:pPr>
    </w:p>
    <w:p w:rsidR="00223141" w:rsidRDefault="00223141" w:rsidP="00475187">
      <w:pPr>
        <w:spacing w:after="80" w:line="240" w:lineRule="auto"/>
        <w:jc w:val="both"/>
        <w:rPr>
          <w:i/>
          <w:szCs w:val="24"/>
        </w:rPr>
      </w:pPr>
      <w:r>
        <w:rPr>
          <w:i/>
          <w:szCs w:val="24"/>
        </w:rPr>
        <w:t>Примечание: народные песни в современных обработках с эстрадными фонограммами во всех возрастных группах включаются в номинацию «Эстрадный вокал».</w:t>
      </w:r>
    </w:p>
    <w:p w:rsidR="00223141" w:rsidRDefault="00223141" w:rsidP="00B91BFB">
      <w:pPr>
        <w:spacing w:after="80"/>
        <w:jc w:val="both"/>
        <w:rPr>
          <w:szCs w:val="24"/>
        </w:rPr>
      </w:pPr>
      <w:r>
        <w:rPr>
          <w:b/>
          <w:szCs w:val="24"/>
          <w:u w:val="single"/>
        </w:rPr>
        <w:t>Хореографическое искусство.</w:t>
      </w:r>
      <w:r>
        <w:rPr>
          <w:szCs w:val="24"/>
        </w:rPr>
        <w:t xml:space="preserve"> Не более </w:t>
      </w:r>
      <w:r w:rsidR="00475187" w:rsidRPr="00475187">
        <w:rPr>
          <w:szCs w:val="24"/>
        </w:rPr>
        <w:t>одного</w:t>
      </w:r>
      <w:r w:rsidR="00475187">
        <w:rPr>
          <w:szCs w:val="24"/>
        </w:rPr>
        <w:t xml:space="preserve"> номера</w:t>
      </w:r>
      <w:r>
        <w:rPr>
          <w:szCs w:val="24"/>
        </w:rPr>
        <w:t xml:space="preserve"> в каждой номинации и возрастной категории от одного коллектива или солиста. Хронометраж выступления: не более </w:t>
      </w:r>
      <w:r w:rsidR="00475187">
        <w:rPr>
          <w:szCs w:val="24"/>
        </w:rPr>
        <w:t>4</w:t>
      </w:r>
      <w:r>
        <w:rPr>
          <w:szCs w:val="24"/>
        </w:rPr>
        <w:t xml:space="preserve"> минут. </w:t>
      </w:r>
    </w:p>
    <w:p w:rsidR="00223141" w:rsidRDefault="00223141" w:rsidP="00B91BFB">
      <w:pPr>
        <w:spacing w:after="80"/>
        <w:jc w:val="both"/>
        <w:rPr>
          <w:szCs w:val="24"/>
        </w:rPr>
      </w:pPr>
      <w:r>
        <w:rPr>
          <w:b/>
          <w:szCs w:val="24"/>
          <w:u w:val="single"/>
        </w:rPr>
        <w:t>Театральное искусство.</w:t>
      </w:r>
      <w:r>
        <w:rPr>
          <w:szCs w:val="24"/>
        </w:rPr>
        <w:t xml:space="preserve"> </w:t>
      </w:r>
      <w:r w:rsidR="00475187">
        <w:rPr>
          <w:szCs w:val="24"/>
        </w:rPr>
        <w:t xml:space="preserve">Не более одного спектакля в каждой номинации и возрастной категории от одного коллектива. </w:t>
      </w:r>
      <w:r>
        <w:rPr>
          <w:szCs w:val="24"/>
        </w:rPr>
        <w:t xml:space="preserve">К участию в Конкурсе допускаются спектакли, премьера </w:t>
      </w:r>
      <w:r w:rsidR="00B91BFB">
        <w:rPr>
          <w:szCs w:val="24"/>
        </w:rPr>
        <w:t>которых состоялась не ранее 2021</w:t>
      </w:r>
      <w:r>
        <w:rPr>
          <w:szCs w:val="24"/>
        </w:rPr>
        <w:t xml:space="preserve"> года. Хронометраж выступления: не более 90 минут.</w:t>
      </w:r>
    </w:p>
    <w:p w:rsidR="002D4D2E" w:rsidRPr="00051632" w:rsidRDefault="002D4D2E" w:rsidP="00B91BFB">
      <w:pPr>
        <w:spacing w:after="120"/>
        <w:jc w:val="both"/>
        <w:rPr>
          <w:szCs w:val="24"/>
        </w:rPr>
      </w:pPr>
      <w:r>
        <w:rPr>
          <w:b/>
          <w:szCs w:val="24"/>
          <w:u w:val="single"/>
        </w:rPr>
        <w:lastRenderedPageBreak/>
        <w:t>Изобразительное искусство.</w:t>
      </w:r>
      <w:r w:rsidR="00DF6161">
        <w:rPr>
          <w:szCs w:val="24"/>
        </w:rPr>
        <w:t xml:space="preserve"> Конкурс в направлении «Изобразительное искусство» в 2022 году посвящён творчеству </w:t>
      </w:r>
      <w:r w:rsidR="00DF6161" w:rsidRPr="00DF6161">
        <w:rPr>
          <w:szCs w:val="24"/>
        </w:rPr>
        <w:t>русск</w:t>
      </w:r>
      <w:r w:rsidR="00DF6161">
        <w:rPr>
          <w:szCs w:val="24"/>
        </w:rPr>
        <w:t>ого</w:t>
      </w:r>
      <w:r w:rsidR="00DF6161" w:rsidRPr="00DF6161">
        <w:rPr>
          <w:szCs w:val="24"/>
        </w:rPr>
        <w:t xml:space="preserve"> советск</w:t>
      </w:r>
      <w:r w:rsidR="00DF6161">
        <w:rPr>
          <w:szCs w:val="24"/>
        </w:rPr>
        <w:t>ого</w:t>
      </w:r>
      <w:r w:rsidR="00DF6161" w:rsidRPr="00DF6161">
        <w:rPr>
          <w:szCs w:val="24"/>
        </w:rPr>
        <w:t xml:space="preserve"> поэт</w:t>
      </w:r>
      <w:r w:rsidR="00DF6161">
        <w:rPr>
          <w:szCs w:val="24"/>
        </w:rPr>
        <w:t>а</w:t>
      </w:r>
      <w:r w:rsidR="00DF6161" w:rsidRPr="00DF6161">
        <w:rPr>
          <w:szCs w:val="24"/>
        </w:rPr>
        <w:t>, драматург</w:t>
      </w:r>
      <w:r w:rsidR="00DF6161">
        <w:rPr>
          <w:szCs w:val="24"/>
        </w:rPr>
        <w:t>а и переводчика Самуила Яковлевича Маршака и приурочен к 135-летию со дня его рождения. В творческих работах участников Конкурса должны быть отображены сюжеты, тесно связанные с литературными образами С.Я.</w:t>
      </w:r>
      <w:r w:rsidR="00855E3F">
        <w:rPr>
          <w:szCs w:val="24"/>
        </w:rPr>
        <w:t xml:space="preserve"> </w:t>
      </w:r>
      <w:r w:rsidR="00DF6161">
        <w:rPr>
          <w:szCs w:val="24"/>
        </w:rPr>
        <w:t>Маршака</w:t>
      </w:r>
      <w:r w:rsidR="00B91BFB">
        <w:rPr>
          <w:szCs w:val="24"/>
        </w:rPr>
        <w:t>.</w:t>
      </w:r>
      <w:r w:rsidR="00A1016E">
        <w:rPr>
          <w:szCs w:val="24"/>
        </w:rPr>
        <w:t xml:space="preserve"> На конкурс принимается не более одной работы в каждой номинации от одного участника.</w:t>
      </w:r>
    </w:p>
    <w:p w:rsidR="00223141" w:rsidRDefault="00223141" w:rsidP="00B91BFB">
      <w:pPr>
        <w:spacing w:after="80" w:line="240" w:lineRule="auto"/>
        <w:jc w:val="center"/>
        <w:rPr>
          <w:b/>
          <w:szCs w:val="24"/>
        </w:rPr>
      </w:pPr>
      <w:r>
        <w:rPr>
          <w:b/>
          <w:szCs w:val="24"/>
        </w:rPr>
        <w:t>Технические требования и специфика</w:t>
      </w:r>
    </w:p>
    <w:p w:rsidR="00223141" w:rsidRDefault="00223141" w:rsidP="00B91BFB">
      <w:pPr>
        <w:spacing w:after="40" w:line="24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Заполнение заявки:</w:t>
      </w:r>
    </w:p>
    <w:p w:rsidR="00223141" w:rsidRDefault="00223141" w:rsidP="00475187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Для участия в Конкурсе необходимо подать заявку </w:t>
      </w:r>
      <w:r w:rsidRPr="00AF3E91">
        <w:rPr>
          <w:b/>
          <w:szCs w:val="24"/>
        </w:rPr>
        <w:t xml:space="preserve">не позднее </w:t>
      </w:r>
      <w:r w:rsidR="00164853">
        <w:rPr>
          <w:b/>
          <w:szCs w:val="24"/>
        </w:rPr>
        <w:t>07</w:t>
      </w:r>
      <w:r w:rsidRPr="00AF3E91">
        <w:rPr>
          <w:b/>
          <w:szCs w:val="24"/>
        </w:rPr>
        <w:t>.</w:t>
      </w:r>
      <w:r w:rsidR="00164853">
        <w:rPr>
          <w:b/>
          <w:szCs w:val="24"/>
        </w:rPr>
        <w:t>10</w:t>
      </w:r>
      <w:r w:rsidRPr="00AF3E91">
        <w:rPr>
          <w:b/>
          <w:szCs w:val="24"/>
        </w:rPr>
        <w:t>.202</w:t>
      </w:r>
      <w:r w:rsidR="00AF3E91" w:rsidRPr="00AF3E91">
        <w:rPr>
          <w:b/>
          <w:szCs w:val="24"/>
        </w:rPr>
        <w:t>2</w:t>
      </w:r>
      <w:r w:rsidRPr="00AF3E91">
        <w:rPr>
          <w:b/>
          <w:szCs w:val="24"/>
        </w:rPr>
        <w:t xml:space="preserve"> г.</w:t>
      </w:r>
      <w:r>
        <w:rPr>
          <w:szCs w:val="24"/>
        </w:rPr>
        <w:t xml:space="preserve"> на сайте </w:t>
      </w:r>
      <w:r>
        <w:rPr>
          <w:szCs w:val="24"/>
          <w:u w:val="single"/>
        </w:rPr>
        <w:t>pkcentr.ru</w:t>
      </w:r>
      <w:r>
        <w:rPr>
          <w:szCs w:val="24"/>
        </w:rPr>
        <w:t xml:space="preserve"> в разделе «Конкурсы и фестивали». Заявка должна содержать:</w:t>
      </w:r>
    </w:p>
    <w:p w:rsidR="00223141" w:rsidRDefault="00223141" w:rsidP="00223141">
      <w:pPr>
        <w:pStyle w:val="aa"/>
        <w:numPr>
          <w:ilvl w:val="0"/>
          <w:numId w:val="20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название коллектива / ФИО солиста;</w:t>
      </w:r>
    </w:p>
    <w:p w:rsidR="00223141" w:rsidRDefault="00223141" w:rsidP="00223141">
      <w:pPr>
        <w:pStyle w:val="aa"/>
        <w:numPr>
          <w:ilvl w:val="0"/>
          <w:numId w:val="20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возрастную категорию;</w:t>
      </w:r>
    </w:p>
    <w:p w:rsidR="00223141" w:rsidRDefault="00223141" w:rsidP="00223141">
      <w:pPr>
        <w:pStyle w:val="aa"/>
        <w:numPr>
          <w:ilvl w:val="0"/>
          <w:numId w:val="20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номинацию;</w:t>
      </w:r>
    </w:p>
    <w:p w:rsidR="00223141" w:rsidRDefault="00223141" w:rsidP="00223141">
      <w:pPr>
        <w:pStyle w:val="aa"/>
        <w:numPr>
          <w:ilvl w:val="0"/>
          <w:numId w:val="20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название произведений или постановки, которые будут исполняться конкурсантом или коллективом (с указанием авторов слов, музыки или литературной основы);</w:t>
      </w:r>
    </w:p>
    <w:p w:rsidR="00223141" w:rsidRDefault="00223141" w:rsidP="00223141">
      <w:pPr>
        <w:pStyle w:val="aa"/>
        <w:numPr>
          <w:ilvl w:val="0"/>
          <w:numId w:val="20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хронометраж выступления;</w:t>
      </w:r>
    </w:p>
    <w:p w:rsidR="00223141" w:rsidRDefault="00223141" w:rsidP="00223141">
      <w:pPr>
        <w:pStyle w:val="aa"/>
        <w:numPr>
          <w:ilvl w:val="0"/>
          <w:numId w:val="20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солист, полное наименование коллектива, в котором занимается;</w:t>
      </w:r>
    </w:p>
    <w:p w:rsidR="00223141" w:rsidRDefault="00223141" w:rsidP="00880B08">
      <w:pPr>
        <w:pStyle w:val="aa"/>
        <w:numPr>
          <w:ilvl w:val="0"/>
          <w:numId w:val="20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полное наименование учреждения и фамилия, имя, отчество руководителя коллектива (педагога), должность (полностью)</w:t>
      </w:r>
      <w:r>
        <w:rPr>
          <w:rStyle w:val="ad"/>
          <w:szCs w:val="24"/>
        </w:rPr>
        <w:footnoteReference w:id="3"/>
      </w:r>
      <w:r>
        <w:rPr>
          <w:szCs w:val="24"/>
        </w:rPr>
        <w:t>;</w:t>
      </w:r>
    </w:p>
    <w:p w:rsidR="00223141" w:rsidRDefault="00223141" w:rsidP="00880B08">
      <w:pPr>
        <w:spacing w:after="120" w:line="240" w:lineRule="auto"/>
        <w:jc w:val="both"/>
        <w:rPr>
          <w:i/>
          <w:szCs w:val="24"/>
        </w:rPr>
      </w:pPr>
      <w:r>
        <w:rPr>
          <w:i/>
          <w:szCs w:val="24"/>
        </w:rPr>
        <w:t>Примечание: в случае если конкурсант подает заявку от своего имени, то в графе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 xml:space="preserve">«ФИО руководителя» ставится </w:t>
      </w:r>
      <w:r>
        <w:rPr>
          <w:b/>
          <w:i/>
          <w:szCs w:val="24"/>
        </w:rPr>
        <w:t xml:space="preserve">«—» </w:t>
      </w:r>
      <w:r>
        <w:rPr>
          <w:i/>
          <w:szCs w:val="24"/>
        </w:rPr>
        <w:t>(прочерк);</w:t>
      </w:r>
    </w:p>
    <w:p w:rsidR="00223141" w:rsidRDefault="00223141" w:rsidP="00223141">
      <w:pPr>
        <w:pStyle w:val="aa"/>
        <w:numPr>
          <w:ilvl w:val="0"/>
          <w:numId w:val="21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контактный телефон (руководителя (педагога), участника или представителя участника (родителей);</w:t>
      </w:r>
    </w:p>
    <w:p w:rsidR="00223141" w:rsidRDefault="00223141" w:rsidP="00223141">
      <w:pPr>
        <w:pStyle w:val="aa"/>
        <w:numPr>
          <w:ilvl w:val="0"/>
          <w:numId w:val="21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электронный адрес (руководителя (педагога), участника или представителя участника (родителей);</w:t>
      </w:r>
    </w:p>
    <w:p w:rsidR="00223141" w:rsidRDefault="00223141" w:rsidP="00475187">
      <w:pPr>
        <w:pStyle w:val="aa"/>
        <w:numPr>
          <w:ilvl w:val="0"/>
          <w:numId w:val="21"/>
        </w:numPr>
        <w:spacing w:after="240" w:line="240" w:lineRule="auto"/>
        <w:ind w:left="0"/>
        <w:jc w:val="both"/>
        <w:rPr>
          <w:szCs w:val="24"/>
        </w:rPr>
      </w:pPr>
      <w:r>
        <w:rPr>
          <w:szCs w:val="24"/>
        </w:rPr>
        <w:t>ссылка на видеозапись конкурсной программы участников Конкурса</w:t>
      </w:r>
      <w:r w:rsidR="00B06805">
        <w:rPr>
          <w:szCs w:val="24"/>
        </w:rPr>
        <w:t xml:space="preserve"> или фотографии конкурсных работ</w:t>
      </w:r>
      <w:r>
        <w:rPr>
          <w:szCs w:val="24"/>
        </w:rPr>
        <w:t>, размещенн</w:t>
      </w:r>
      <w:r w:rsidR="00B06805">
        <w:rPr>
          <w:szCs w:val="24"/>
        </w:rPr>
        <w:t>ы</w:t>
      </w:r>
      <w:r>
        <w:rPr>
          <w:szCs w:val="24"/>
        </w:rPr>
        <w:t>е в сети Интернет (с возможностью скачивания). Заявки без видео</w:t>
      </w:r>
      <w:r w:rsidR="00B06805">
        <w:rPr>
          <w:szCs w:val="24"/>
        </w:rPr>
        <w:t xml:space="preserve"> или фото</w:t>
      </w:r>
      <w:r>
        <w:rPr>
          <w:szCs w:val="24"/>
        </w:rPr>
        <w:t xml:space="preserve"> </w:t>
      </w:r>
      <w:r>
        <w:rPr>
          <w:b/>
          <w:szCs w:val="24"/>
          <w:u w:val="single"/>
        </w:rPr>
        <w:t>не принимаются</w:t>
      </w:r>
      <w:r>
        <w:rPr>
          <w:szCs w:val="24"/>
        </w:rPr>
        <w:t>.</w:t>
      </w:r>
    </w:p>
    <w:p w:rsidR="00223141" w:rsidRDefault="00223141" w:rsidP="00B91BFB">
      <w:pPr>
        <w:spacing w:after="80" w:line="24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Требования к видеозаписи:</w:t>
      </w:r>
    </w:p>
    <w:p w:rsidR="00223141" w:rsidRDefault="00223141" w:rsidP="00880B08">
      <w:pPr>
        <w:pStyle w:val="aa"/>
        <w:numPr>
          <w:ilvl w:val="0"/>
          <w:numId w:val="23"/>
        </w:numPr>
        <w:spacing w:after="120"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К участию в I (заочном) отборочном туре Конкурса принимаются видеофайлы разрешением не менее 640 х 480 </w:t>
      </w:r>
      <w:proofErr w:type="spellStart"/>
      <w:r>
        <w:rPr>
          <w:szCs w:val="24"/>
        </w:rPr>
        <w:t>px</w:t>
      </w:r>
      <w:proofErr w:type="spellEnd"/>
      <w:r>
        <w:rPr>
          <w:szCs w:val="24"/>
        </w:rPr>
        <w:t xml:space="preserve">, в формате </w:t>
      </w:r>
      <w:proofErr w:type="spellStart"/>
      <w:r>
        <w:rPr>
          <w:szCs w:val="24"/>
        </w:rPr>
        <w:t>mov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avi</w:t>
      </w:r>
      <w:proofErr w:type="spellEnd"/>
      <w:r>
        <w:rPr>
          <w:szCs w:val="24"/>
        </w:rPr>
        <w:t xml:space="preserve">, mp4, </w:t>
      </w:r>
      <w:proofErr w:type="spellStart"/>
      <w:r>
        <w:rPr>
          <w:szCs w:val="24"/>
        </w:rPr>
        <w:t>mkv</w:t>
      </w:r>
      <w:proofErr w:type="spellEnd"/>
      <w:r>
        <w:rPr>
          <w:szCs w:val="24"/>
        </w:rPr>
        <w:t xml:space="preserve">. </w:t>
      </w:r>
    </w:p>
    <w:p w:rsidR="00223141" w:rsidRDefault="00223141" w:rsidP="00880B08">
      <w:pPr>
        <w:pStyle w:val="aa"/>
        <w:numPr>
          <w:ilvl w:val="0"/>
          <w:numId w:val="23"/>
        </w:numPr>
        <w:spacing w:after="240" w:line="276" w:lineRule="auto"/>
        <w:ind w:left="0"/>
        <w:jc w:val="both"/>
        <w:rPr>
          <w:b/>
          <w:szCs w:val="24"/>
        </w:rPr>
      </w:pPr>
      <w:r>
        <w:rPr>
          <w:szCs w:val="24"/>
        </w:rPr>
        <w:t xml:space="preserve">Имя видеофайла с конкурсной программой </w:t>
      </w:r>
      <w:r>
        <w:rPr>
          <w:b/>
          <w:szCs w:val="24"/>
          <w:u w:val="single"/>
        </w:rPr>
        <w:t>обязательно</w:t>
      </w:r>
      <w:r>
        <w:rPr>
          <w:szCs w:val="24"/>
        </w:rPr>
        <w:t xml:space="preserve"> должно содержать: фамилию, имя участника (или название коллектива), номинацию и возрастную категорию. Видеозаписи без корректно указанных данных в названии в конкурсном отборе </w:t>
      </w:r>
      <w:r>
        <w:rPr>
          <w:b/>
          <w:szCs w:val="24"/>
          <w:u w:val="single"/>
        </w:rPr>
        <w:t>не участвуют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</w:p>
    <w:p w:rsidR="00223141" w:rsidRPr="00880B08" w:rsidRDefault="00223141" w:rsidP="00B91BFB">
      <w:pPr>
        <w:spacing w:after="40" w:line="240" w:lineRule="auto"/>
        <w:jc w:val="both"/>
        <w:rPr>
          <w:b/>
          <w:i/>
          <w:szCs w:val="24"/>
        </w:rPr>
      </w:pPr>
      <w:r w:rsidRPr="00880B08">
        <w:rPr>
          <w:b/>
          <w:i/>
          <w:szCs w:val="24"/>
        </w:rPr>
        <w:t>Для участия в заочном туре номинации «Вокальное искусство»:</w:t>
      </w:r>
    </w:p>
    <w:p w:rsidR="00223141" w:rsidRDefault="00223141" w:rsidP="00223141">
      <w:pPr>
        <w:pStyle w:val="aa"/>
        <w:numPr>
          <w:ilvl w:val="0"/>
          <w:numId w:val="24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Принимаются видеоролики с записью выступления в режиме «реального времени» одной песни. Смонтированные клипы, а также видео с наложенным студийным звуком </w:t>
      </w:r>
      <w:r>
        <w:rPr>
          <w:b/>
          <w:szCs w:val="24"/>
          <w:u w:val="single"/>
        </w:rPr>
        <w:t>не принимаются</w:t>
      </w:r>
      <w:r>
        <w:rPr>
          <w:szCs w:val="24"/>
        </w:rPr>
        <w:t>.</w:t>
      </w:r>
    </w:p>
    <w:p w:rsidR="00223141" w:rsidRDefault="00223141" w:rsidP="00223141">
      <w:pPr>
        <w:pStyle w:val="aa"/>
        <w:numPr>
          <w:ilvl w:val="0"/>
          <w:numId w:val="24"/>
        </w:numPr>
        <w:spacing w:after="120" w:line="240" w:lineRule="auto"/>
        <w:ind w:left="0"/>
        <w:jc w:val="both"/>
        <w:rPr>
          <w:b/>
          <w:szCs w:val="24"/>
        </w:rPr>
      </w:pPr>
      <w:r>
        <w:rPr>
          <w:szCs w:val="24"/>
        </w:rPr>
        <w:t xml:space="preserve">Принимаются произведения в живом исполнении под фонограмму «минус один», под музыкальное произведение в исполнении концертмейстера или «а капелла». Использование фонограммы «плюс» </w:t>
      </w:r>
      <w:r>
        <w:rPr>
          <w:b/>
          <w:szCs w:val="24"/>
          <w:u w:val="single"/>
        </w:rPr>
        <w:t>запрещено</w:t>
      </w:r>
      <w:r>
        <w:rPr>
          <w:szCs w:val="24"/>
        </w:rPr>
        <w:t>.</w:t>
      </w:r>
    </w:p>
    <w:p w:rsidR="00223141" w:rsidRDefault="00223141" w:rsidP="00B91BFB">
      <w:pPr>
        <w:pStyle w:val="aa"/>
        <w:numPr>
          <w:ilvl w:val="0"/>
          <w:numId w:val="24"/>
        </w:numPr>
        <w:spacing w:after="80" w:line="240" w:lineRule="auto"/>
        <w:ind w:left="0"/>
        <w:jc w:val="both"/>
        <w:rPr>
          <w:szCs w:val="24"/>
        </w:rPr>
      </w:pPr>
      <w:r>
        <w:rPr>
          <w:szCs w:val="24"/>
        </w:rPr>
        <w:t>Допускается наличие «</w:t>
      </w:r>
      <w:proofErr w:type="spellStart"/>
      <w:r>
        <w:rPr>
          <w:szCs w:val="24"/>
        </w:rPr>
        <w:t>бэк</w:t>
      </w:r>
      <w:proofErr w:type="spellEnd"/>
      <w:r>
        <w:rPr>
          <w:szCs w:val="24"/>
        </w:rPr>
        <w:t>-вокала» в виде гармонической поддержки, предварительно записанной на фонограмме «минус один» или исполняемой «вживую». Не допускается прописанный прием «</w:t>
      </w:r>
      <w:proofErr w:type="spellStart"/>
      <w:r>
        <w:rPr>
          <w:szCs w:val="24"/>
        </w:rPr>
        <w:t>дабл-трэк</w:t>
      </w:r>
      <w:proofErr w:type="spellEnd"/>
      <w:r>
        <w:rPr>
          <w:szCs w:val="24"/>
        </w:rPr>
        <w:t xml:space="preserve">» (инструментальное или голосовое дублирование основной </w:t>
      </w:r>
      <w:r>
        <w:rPr>
          <w:szCs w:val="24"/>
        </w:rPr>
        <w:lastRenderedPageBreak/>
        <w:t>партии солиста в виде единственного подголоска). Не допускается прописанный «</w:t>
      </w:r>
      <w:proofErr w:type="spellStart"/>
      <w:r>
        <w:rPr>
          <w:szCs w:val="24"/>
        </w:rPr>
        <w:t>бэк</w:t>
      </w:r>
      <w:proofErr w:type="spellEnd"/>
      <w:r>
        <w:rPr>
          <w:szCs w:val="24"/>
        </w:rPr>
        <w:t>-вокал» для ансамблей.</w:t>
      </w:r>
    </w:p>
    <w:p w:rsidR="00223141" w:rsidRDefault="00223141" w:rsidP="00880B08">
      <w:pPr>
        <w:spacing w:after="120" w:line="240" w:lineRule="auto"/>
        <w:jc w:val="both"/>
        <w:rPr>
          <w:b/>
          <w:i/>
          <w:szCs w:val="24"/>
        </w:rPr>
      </w:pPr>
      <w:r w:rsidRPr="00880B08">
        <w:rPr>
          <w:b/>
          <w:i/>
          <w:szCs w:val="24"/>
        </w:rPr>
        <w:t>Для участия в заочном туре номинации «Театральное искусство»</w:t>
      </w:r>
      <w:r>
        <w:rPr>
          <w:szCs w:val="24"/>
        </w:rPr>
        <w:t xml:space="preserve"> участники предоставляют видеоролик с полной записью спектакля</w:t>
      </w:r>
      <w:r>
        <w:rPr>
          <w:b/>
          <w:i/>
          <w:szCs w:val="24"/>
        </w:rPr>
        <w:t>.</w:t>
      </w:r>
    </w:p>
    <w:p w:rsidR="00113E7E" w:rsidRDefault="00113E7E" w:rsidP="00880B08">
      <w:pPr>
        <w:spacing w:after="80" w:line="24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Требования к фотографиям (</w:t>
      </w:r>
      <w:r>
        <w:rPr>
          <w:szCs w:val="24"/>
        </w:rPr>
        <w:t xml:space="preserve">для участия в заочном туре </w:t>
      </w:r>
      <w:r w:rsidR="00B06805">
        <w:rPr>
          <w:szCs w:val="24"/>
        </w:rPr>
        <w:t>в направлении</w:t>
      </w:r>
      <w:r>
        <w:rPr>
          <w:szCs w:val="24"/>
        </w:rPr>
        <w:t xml:space="preserve"> «Изобразительное искусство»):</w:t>
      </w:r>
    </w:p>
    <w:p w:rsidR="00BF6F33" w:rsidRDefault="00BF6F33" w:rsidP="00BF6F33">
      <w:pPr>
        <w:pStyle w:val="aa"/>
        <w:numPr>
          <w:ilvl w:val="0"/>
          <w:numId w:val="23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К участию в I (заочном) отборочном туре Конкурса принимаются фотографии в электронном виде</w:t>
      </w:r>
      <w:r w:rsidR="00695190">
        <w:rPr>
          <w:szCs w:val="24"/>
        </w:rPr>
        <w:t xml:space="preserve"> размером не менее 600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px</w:t>
      </w:r>
      <w:proofErr w:type="spellEnd"/>
      <w:r w:rsidR="00695190">
        <w:rPr>
          <w:szCs w:val="24"/>
        </w:rPr>
        <w:t xml:space="preserve"> по большей стороне</w:t>
      </w:r>
      <w:r>
        <w:rPr>
          <w:szCs w:val="24"/>
        </w:rPr>
        <w:t xml:space="preserve">, в формате </w:t>
      </w:r>
      <w:r>
        <w:rPr>
          <w:szCs w:val="24"/>
          <w:lang w:val="en-US"/>
        </w:rPr>
        <w:t>JPG</w:t>
      </w:r>
      <w:r>
        <w:rPr>
          <w:szCs w:val="24"/>
        </w:rPr>
        <w:t xml:space="preserve">, </w:t>
      </w:r>
      <w:r>
        <w:rPr>
          <w:szCs w:val="24"/>
          <w:lang w:val="en-US"/>
        </w:rPr>
        <w:t>JEPG</w:t>
      </w:r>
      <w:r>
        <w:rPr>
          <w:szCs w:val="24"/>
        </w:rPr>
        <w:t xml:space="preserve">. </w:t>
      </w:r>
    </w:p>
    <w:p w:rsidR="00BF6F33" w:rsidRPr="00695190" w:rsidRDefault="00695190" w:rsidP="00BF6F33">
      <w:pPr>
        <w:pStyle w:val="aa"/>
        <w:numPr>
          <w:ilvl w:val="0"/>
          <w:numId w:val="23"/>
        </w:numPr>
        <w:spacing w:after="120" w:line="240" w:lineRule="auto"/>
        <w:ind w:left="0"/>
        <w:jc w:val="both"/>
        <w:rPr>
          <w:szCs w:val="24"/>
        </w:rPr>
      </w:pPr>
      <w:r>
        <w:rPr>
          <w:rFonts w:eastAsia="Times New Roman" w:cs="Times New Roman"/>
          <w:szCs w:val="24"/>
          <w:highlight w:val="white"/>
        </w:rPr>
        <w:t xml:space="preserve">Конкурсная работа должна быть выполнена участником САМОСТОЯТЕЛЬНО (оригинальные замысел и исполнение). </w:t>
      </w:r>
      <w:r w:rsidRPr="00695190">
        <w:rPr>
          <w:rFonts w:eastAsia="Times New Roman" w:cs="Times New Roman"/>
          <w:szCs w:val="24"/>
          <w:highlight w:val="white"/>
        </w:rPr>
        <w:t>При наличии явных признаков участия взрослого в творческой работе детей жюри имеет право</w:t>
      </w:r>
      <w:r w:rsidRPr="00E9105D">
        <w:rPr>
          <w:rFonts w:eastAsia="Times New Roman" w:cs="Times New Roman"/>
          <w:b/>
          <w:szCs w:val="24"/>
          <w:highlight w:val="white"/>
        </w:rPr>
        <w:t xml:space="preserve"> </w:t>
      </w:r>
      <w:r w:rsidRPr="00695190">
        <w:rPr>
          <w:rFonts w:eastAsia="Times New Roman" w:cs="Times New Roman"/>
          <w:b/>
          <w:szCs w:val="24"/>
          <w:highlight w:val="white"/>
          <w:u w:val="single"/>
        </w:rPr>
        <w:t>не оценивать данную работу</w:t>
      </w:r>
      <w:r>
        <w:rPr>
          <w:rFonts w:eastAsia="Times New Roman" w:cs="Times New Roman"/>
          <w:b/>
          <w:szCs w:val="24"/>
          <w:u w:val="single"/>
        </w:rPr>
        <w:t>.</w:t>
      </w:r>
    </w:p>
    <w:p w:rsidR="00695190" w:rsidRDefault="00695190" w:rsidP="00BF6F33">
      <w:pPr>
        <w:pStyle w:val="aa"/>
        <w:numPr>
          <w:ilvl w:val="0"/>
          <w:numId w:val="23"/>
        </w:numPr>
        <w:spacing w:after="120" w:line="240" w:lineRule="auto"/>
        <w:ind w:left="0"/>
        <w:jc w:val="both"/>
        <w:rPr>
          <w:szCs w:val="24"/>
        </w:rPr>
      </w:pPr>
      <w:r>
        <w:rPr>
          <w:rFonts w:eastAsia="Times New Roman" w:cs="Times New Roman"/>
          <w:szCs w:val="24"/>
          <w:highlight w:val="white"/>
        </w:rPr>
        <w:t xml:space="preserve">Недопустимо копировать изображения с любых электронных и бумажных носителей (книги, журналы, открытки и др.), использовать изображения, части изображений работ иных авторов, использовать образы героев, созданные другими художниками. В случае установления факта нарушения данной части положения, оргкомитет и/или жюри имеют право </w:t>
      </w:r>
      <w:r w:rsidRPr="00695190">
        <w:rPr>
          <w:rFonts w:eastAsia="Times New Roman" w:cs="Times New Roman"/>
          <w:b/>
          <w:szCs w:val="24"/>
          <w:highlight w:val="white"/>
          <w:u w:val="single"/>
        </w:rPr>
        <w:t>снять работу с конкурсного просмотра</w:t>
      </w:r>
      <w:r>
        <w:rPr>
          <w:rFonts w:eastAsia="Times New Roman" w:cs="Times New Roman"/>
          <w:szCs w:val="24"/>
          <w:highlight w:val="white"/>
        </w:rPr>
        <w:t>.</w:t>
      </w:r>
    </w:p>
    <w:p w:rsidR="00BF6F33" w:rsidRDefault="00BF6F33" w:rsidP="00223141">
      <w:pPr>
        <w:spacing w:after="120" w:line="240" w:lineRule="auto"/>
        <w:jc w:val="both"/>
        <w:rPr>
          <w:szCs w:val="24"/>
          <w:u w:val="single"/>
        </w:rPr>
      </w:pPr>
    </w:p>
    <w:p w:rsidR="00223141" w:rsidRDefault="00223141" w:rsidP="00223141">
      <w:pPr>
        <w:spacing w:after="120" w:line="24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Об участии в </w:t>
      </w:r>
      <w:r>
        <w:rPr>
          <w:szCs w:val="24"/>
          <w:u w:val="single"/>
          <w:lang w:val="en-US"/>
        </w:rPr>
        <w:t>I</w:t>
      </w:r>
      <w:r>
        <w:rPr>
          <w:szCs w:val="24"/>
          <w:u w:val="single"/>
        </w:rPr>
        <w:t>I (очном) туре:</w:t>
      </w:r>
    </w:p>
    <w:p w:rsidR="00223141" w:rsidRDefault="00223141" w:rsidP="00B91BFB">
      <w:pPr>
        <w:pStyle w:val="aa"/>
        <w:numPr>
          <w:ilvl w:val="0"/>
          <w:numId w:val="22"/>
        </w:numPr>
        <w:spacing w:after="40" w:line="240" w:lineRule="auto"/>
        <w:ind w:left="0" w:hanging="357"/>
        <w:contextualSpacing w:val="0"/>
        <w:jc w:val="both"/>
        <w:rPr>
          <w:szCs w:val="24"/>
        </w:rPr>
      </w:pPr>
      <w:r>
        <w:rPr>
          <w:szCs w:val="24"/>
        </w:rPr>
        <w:t>Участники, прошедшие в очный тур должны иметь при себе фонограммы в день очного просмотра. Фонограммы должны быть записаны на USB-</w:t>
      </w:r>
      <w:proofErr w:type="spellStart"/>
      <w:r>
        <w:rPr>
          <w:szCs w:val="24"/>
        </w:rPr>
        <w:t>флеш</w:t>
      </w:r>
      <w:proofErr w:type="spellEnd"/>
      <w:r>
        <w:rPr>
          <w:szCs w:val="24"/>
        </w:rPr>
        <w:t xml:space="preserve">-накопитель и подписаны. На </w:t>
      </w:r>
      <w:proofErr w:type="spellStart"/>
      <w:r>
        <w:rPr>
          <w:szCs w:val="24"/>
        </w:rPr>
        <w:t>флеш</w:t>
      </w:r>
      <w:proofErr w:type="spellEnd"/>
      <w:r>
        <w:rPr>
          <w:szCs w:val="24"/>
        </w:rPr>
        <w:t xml:space="preserve">-накопителе не должно быть других файлов, кроме используемых в конкурсном выступлении. Использование в качестве носителя других устройств (телефон, МП-3 плеер, планшет и т.п.) </w:t>
      </w:r>
      <w:r>
        <w:rPr>
          <w:b/>
          <w:szCs w:val="24"/>
          <w:u w:val="single"/>
        </w:rPr>
        <w:t>не допускается</w:t>
      </w:r>
      <w:r>
        <w:rPr>
          <w:szCs w:val="24"/>
        </w:rPr>
        <w:t xml:space="preserve">. </w:t>
      </w:r>
    </w:p>
    <w:p w:rsidR="00223141" w:rsidRDefault="00223141" w:rsidP="00B91BFB">
      <w:pPr>
        <w:pStyle w:val="aa"/>
        <w:numPr>
          <w:ilvl w:val="0"/>
          <w:numId w:val="22"/>
        </w:numPr>
        <w:spacing w:after="40" w:line="240" w:lineRule="auto"/>
        <w:ind w:left="0" w:hanging="357"/>
        <w:contextualSpacing w:val="0"/>
        <w:jc w:val="both"/>
        <w:rPr>
          <w:szCs w:val="24"/>
        </w:rPr>
      </w:pPr>
      <w:r>
        <w:rPr>
          <w:szCs w:val="24"/>
        </w:rPr>
        <w:t xml:space="preserve">Репетиции участникам Конкурса не предоставляются. </w:t>
      </w:r>
    </w:p>
    <w:p w:rsidR="003C101D" w:rsidRDefault="00223141" w:rsidP="00B91BFB">
      <w:pPr>
        <w:pStyle w:val="aa"/>
        <w:numPr>
          <w:ilvl w:val="0"/>
          <w:numId w:val="22"/>
        </w:numPr>
        <w:spacing w:after="40" w:line="240" w:lineRule="auto"/>
        <w:ind w:left="0" w:hanging="357"/>
        <w:contextualSpacing w:val="0"/>
        <w:jc w:val="both"/>
        <w:rPr>
          <w:szCs w:val="24"/>
        </w:rPr>
      </w:pPr>
      <w:r>
        <w:rPr>
          <w:szCs w:val="24"/>
        </w:rPr>
        <w:t xml:space="preserve">Видеопроекторы, экраны, световые приборы для воспроизведения различных спецэффектов в номерах и т.п. оргкомитет не предоставляет. Использование концертного света не предусматривается. </w:t>
      </w:r>
    </w:p>
    <w:p w:rsidR="003C101D" w:rsidRDefault="003C101D" w:rsidP="003C101D">
      <w:pPr>
        <w:pStyle w:val="aa"/>
        <w:numPr>
          <w:ilvl w:val="0"/>
          <w:numId w:val="22"/>
        </w:numPr>
        <w:spacing w:after="120" w:line="240" w:lineRule="auto"/>
        <w:ind w:left="0" w:hanging="357"/>
        <w:contextualSpacing w:val="0"/>
        <w:jc w:val="both"/>
        <w:rPr>
          <w:szCs w:val="24"/>
        </w:rPr>
      </w:pPr>
      <w:r w:rsidRPr="003C101D">
        <w:rPr>
          <w:szCs w:val="24"/>
        </w:rPr>
        <w:t>Участники по направлению «Изобразительное искусство», прошедшие во второй тур, должны предоставить отобранные конкурсные работы для очной оценки членами жюри.</w:t>
      </w:r>
    </w:p>
    <w:p w:rsidR="003C101D" w:rsidRPr="003C101D" w:rsidRDefault="003C101D" w:rsidP="003C101D">
      <w:pPr>
        <w:pStyle w:val="aa"/>
        <w:spacing w:after="120" w:line="240" w:lineRule="auto"/>
        <w:ind w:left="0"/>
        <w:jc w:val="both"/>
        <w:rPr>
          <w:szCs w:val="24"/>
        </w:rPr>
      </w:pPr>
      <w:r w:rsidRPr="003C101D">
        <w:rPr>
          <w:rFonts w:eastAsia="Times New Roman" w:cs="Times New Roman"/>
          <w:szCs w:val="24"/>
        </w:rPr>
        <w:t xml:space="preserve">Работы участников в номинациях </w:t>
      </w:r>
      <w:r>
        <w:rPr>
          <w:rFonts w:eastAsia="Times New Roman" w:cs="Times New Roman"/>
          <w:szCs w:val="24"/>
        </w:rPr>
        <w:t>«</w:t>
      </w:r>
      <w:r w:rsidRPr="003C101D">
        <w:rPr>
          <w:rFonts w:eastAsia="Times New Roman" w:cs="Times New Roman"/>
          <w:szCs w:val="24"/>
        </w:rPr>
        <w:t>живопись</w:t>
      </w:r>
      <w:r>
        <w:rPr>
          <w:rFonts w:eastAsia="Times New Roman" w:cs="Times New Roman"/>
          <w:szCs w:val="24"/>
        </w:rPr>
        <w:t>»</w:t>
      </w:r>
      <w:r w:rsidRPr="003C101D">
        <w:rPr>
          <w:rFonts w:eastAsia="Times New Roman" w:cs="Times New Roman"/>
          <w:szCs w:val="24"/>
        </w:rPr>
        <w:t xml:space="preserve"> и </w:t>
      </w:r>
      <w:r>
        <w:rPr>
          <w:rFonts w:eastAsia="Times New Roman" w:cs="Times New Roman"/>
          <w:szCs w:val="24"/>
        </w:rPr>
        <w:t>«</w:t>
      </w:r>
      <w:r w:rsidRPr="003C101D">
        <w:rPr>
          <w:rFonts w:eastAsia="Times New Roman" w:cs="Times New Roman"/>
          <w:szCs w:val="24"/>
        </w:rPr>
        <w:t>графика</w:t>
      </w:r>
      <w:r>
        <w:rPr>
          <w:rFonts w:eastAsia="Times New Roman" w:cs="Times New Roman"/>
          <w:szCs w:val="24"/>
        </w:rPr>
        <w:t>»</w:t>
      </w:r>
      <w:r w:rsidRPr="003C101D">
        <w:rPr>
          <w:rFonts w:eastAsia="Times New Roman" w:cs="Times New Roman"/>
          <w:szCs w:val="24"/>
        </w:rPr>
        <w:t xml:space="preserve"> принимаются в </w:t>
      </w:r>
      <w:r w:rsidRPr="003C101D">
        <w:rPr>
          <w:rFonts w:eastAsia="Times New Roman" w:cs="Times New Roman"/>
          <w:b/>
          <w:szCs w:val="24"/>
          <w:u w:val="single"/>
        </w:rPr>
        <w:t>формате А3, в ПЛОТНОМ паспарту, без рам, с этикеткой в правом нижнем углу на скрепке</w:t>
      </w:r>
      <w:r w:rsidRPr="003C101D">
        <w:rPr>
          <w:rFonts w:eastAsia="Times New Roman" w:cs="Times New Roman"/>
          <w:szCs w:val="24"/>
          <w:u w:val="single"/>
        </w:rPr>
        <w:t xml:space="preserve"> </w:t>
      </w:r>
      <w:r w:rsidRPr="003C101D">
        <w:rPr>
          <w:rFonts w:eastAsia="Times New Roman" w:cs="Times New Roman"/>
          <w:szCs w:val="24"/>
        </w:rPr>
        <w:t xml:space="preserve">(Этикетка оформляется в соответствии с Приложением № </w:t>
      </w:r>
      <w:r w:rsidR="00B91BFB">
        <w:rPr>
          <w:rFonts w:eastAsia="Times New Roman" w:cs="Times New Roman"/>
          <w:szCs w:val="24"/>
        </w:rPr>
        <w:t>1</w:t>
      </w:r>
      <w:r w:rsidRPr="003C101D">
        <w:rPr>
          <w:rFonts w:eastAsia="Times New Roman" w:cs="Times New Roman"/>
          <w:szCs w:val="24"/>
        </w:rPr>
        <w:t>).</w:t>
      </w:r>
    </w:p>
    <w:p w:rsidR="003C101D" w:rsidRDefault="003C101D" w:rsidP="003C101D">
      <w:pPr>
        <w:spacing w:after="8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Работы, выполненные маслом, должны быть оформлены в рамы.</w:t>
      </w:r>
    </w:p>
    <w:p w:rsidR="003C101D" w:rsidRDefault="003C101D" w:rsidP="003C101D">
      <w:pPr>
        <w:spacing w:after="8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Коллективные работы и работы в номинации «Декоративно-прикладное творчество» принимаются в </w:t>
      </w:r>
      <w:r>
        <w:rPr>
          <w:rFonts w:eastAsia="Times New Roman" w:cs="Times New Roman"/>
          <w:b/>
          <w:szCs w:val="24"/>
          <w:u w:val="single"/>
        </w:rPr>
        <w:t>формате не более А2,</w:t>
      </w:r>
      <w:r>
        <w:rPr>
          <w:rFonts w:eastAsia="Times New Roman" w:cs="Times New Roman"/>
          <w:b/>
          <w:szCs w:val="24"/>
        </w:rPr>
        <w:t xml:space="preserve"> оформленные и подготовленные к экспонированию</w:t>
      </w:r>
      <w:r w:rsidR="0082679A">
        <w:rPr>
          <w:rFonts w:eastAsia="Times New Roman" w:cs="Times New Roman"/>
          <w:b/>
          <w:szCs w:val="24"/>
        </w:rPr>
        <w:t xml:space="preserve"> (</w:t>
      </w:r>
      <w:r w:rsidR="0082679A" w:rsidRPr="003C101D">
        <w:rPr>
          <w:rFonts w:eastAsia="Times New Roman" w:cs="Times New Roman"/>
          <w:b/>
          <w:szCs w:val="24"/>
          <w:u w:val="single"/>
        </w:rPr>
        <w:t>в ПЛОТНОМ паспарту, без рам</w:t>
      </w:r>
      <w:r w:rsidR="0082679A">
        <w:rPr>
          <w:rFonts w:eastAsia="Times New Roman" w:cs="Times New Roman"/>
          <w:b/>
          <w:szCs w:val="24"/>
          <w:u w:val="single"/>
        </w:rPr>
        <w:t>)</w:t>
      </w:r>
      <w:r>
        <w:rPr>
          <w:rFonts w:eastAsia="Times New Roman" w:cs="Times New Roman"/>
          <w:b/>
          <w:szCs w:val="24"/>
        </w:rPr>
        <w:t>,</w:t>
      </w:r>
      <w:r>
        <w:rPr>
          <w:rFonts w:eastAsia="Times New Roman" w:cs="Times New Roman"/>
          <w:szCs w:val="24"/>
        </w:rPr>
        <w:t xml:space="preserve"> снабженные этикеткой (Приложение № </w:t>
      </w:r>
      <w:r w:rsidR="00B91BFB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 xml:space="preserve">). </w:t>
      </w:r>
    </w:p>
    <w:p w:rsidR="003C101D" w:rsidRPr="00A4026A" w:rsidRDefault="003C101D" w:rsidP="003C101D">
      <w:pPr>
        <w:spacing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На оборотной стороне в центре листа необходимо простым карандашом написать название работы, </w:t>
      </w:r>
      <w:r>
        <w:rPr>
          <w:rFonts w:eastAsia="Times New Roman" w:cs="Times New Roman"/>
          <w:b/>
          <w:szCs w:val="24"/>
        </w:rPr>
        <w:t>имя и фамилию</w:t>
      </w:r>
      <w:r w:rsidRPr="00D611B3">
        <w:rPr>
          <w:rFonts w:eastAsia="Times New Roman" w:cs="Times New Roman"/>
          <w:b/>
          <w:szCs w:val="24"/>
        </w:rPr>
        <w:t xml:space="preserve"> автора, ФИО педагога</w:t>
      </w:r>
      <w:r>
        <w:rPr>
          <w:rFonts w:eastAsia="Times New Roman" w:cs="Times New Roman"/>
          <w:szCs w:val="24"/>
        </w:rPr>
        <w:t>, принадлежность к учреждению и контактный телефон.</w:t>
      </w:r>
    </w:p>
    <w:p w:rsidR="00223141" w:rsidRDefault="00223141" w:rsidP="00223141">
      <w:pPr>
        <w:spacing w:after="120" w:line="240" w:lineRule="auto"/>
        <w:jc w:val="center"/>
        <w:rPr>
          <w:b/>
          <w:szCs w:val="24"/>
        </w:rPr>
      </w:pPr>
    </w:p>
    <w:p w:rsidR="00B91BFB" w:rsidRDefault="00B91BF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223141" w:rsidRDefault="00223141" w:rsidP="00223141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Критерии оценки</w:t>
      </w:r>
    </w:p>
    <w:p w:rsidR="00223141" w:rsidRDefault="00223141" w:rsidP="00B91BFB">
      <w:pPr>
        <w:spacing w:after="80" w:line="240" w:lineRule="auto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При оценке </w:t>
      </w:r>
      <w:r w:rsidR="00B27551">
        <w:rPr>
          <w:rFonts w:cs="Times New Roman"/>
          <w:szCs w:val="24"/>
          <w:lang w:eastAsia="ru-RU"/>
        </w:rPr>
        <w:t>конкурсных работ</w:t>
      </w:r>
      <w:r>
        <w:rPr>
          <w:rFonts w:cs="Times New Roman"/>
          <w:szCs w:val="24"/>
          <w:lang w:eastAsia="ru-RU"/>
        </w:rPr>
        <w:t xml:space="preserve"> учитываются:</w:t>
      </w:r>
    </w:p>
    <w:p w:rsidR="00223141" w:rsidRDefault="00223141" w:rsidP="00B91BFB">
      <w:pPr>
        <w:spacing w:after="8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Вокальное искусство</w:t>
      </w:r>
    </w:p>
    <w:p w:rsidR="00223141" w:rsidRDefault="00223141" w:rsidP="00B91BFB">
      <w:pPr>
        <w:spacing w:after="4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Эстрадный и академический вокал </w:t>
      </w:r>
    </w:p>
    <w:p w:rsidR="00223141" w:rsidRDefault="00223141" w:rsidP="00223141">
      <w:pPr>
        <w:pStyle w:val="aa"/>
        <w:numPr>
          <w:ilvl w:val="0"/>
          <w:numId w:val="16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Музыкальность исполнения (чистота интонирования, чувство ритма, дикция) – 10 баллов;</w:t>
      </w:r>
    </w:p>
    <w:p w:rsidR="00223141" w:rsidRDefault="00223141" w:rsidP="00223141">
      <w:pPr>
        <w:pStyle w:val="aa"/>
        <w:numPr>
          <w:ilvl w:val="0"/>
          <w:numId w:val="16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Исполнительское мастерство (техника исполнения, уровень сложности репертуара и его соответствие исполнительским возможностям и возрасту конкурсанта) – 10 баллов;</w:t>
      </w:r>
    </w:p>
    <w:p w:rsidR="00223141" w:rsidRDefault="00223141" w:rsidP="00223141">
      <w:pPr>
        <w:pStyle w:val="aa"/>
        <w:numPr>
          <w:ilvl w:val="0"/>
          <w:numId w:val="16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Сценический образ (соответствие исполнения песни её содержанию, артистичность и оригинальность исполнения) – 10 баллов;</w:t>
      </w:r>
    </w:p>
    <w:p w:rsidR="00223141" w:rsidRDefault="00223141" w:rsidP="00B91BFB">
      <w:pPr>
        <w:pStyle w:val="aa"/>
        <w:numPr>
          <w:ilvl w:val="0"/>
          <w:numId w:val="16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Культура выступления (умение вести себя на сцене, соответствующий уровень художественного вкуса, костюмов, реквизита) – 10 баллов.</w:t>
      </w:r>
    </w:p>
    <w:p w:rsidR="00223141" w:rsidRDefault="00223141" w:rsidP="00B91BFB">
      <w:pPr>
        <w:spacing w:after="4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Народный (фольклорный или стилизованный) вокал </w:t>
      </w:r>
    </w:p>
    <w:p w:rsidR="00223141" w:rsidRDefault="00223141" w:rsidP="00223141">
      <w:pPr>
        <w:pStyle w:val="aa"/>
        <w:numPr>
          <w:ilvl w:val="0"/>
          <w:numId w:val="17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Музыкальность, художественная трактовка музыкального произведения – 10 баллов;</w:t>
      </w:r>
    </w:p>
    <w:p w:rsidR="00223141" w:rsidRDefault="00223141" w:rsidP="00223141">
      <w:pPr>
        <w:pStyle w:val="aa"/>
        <w:numPr>
          <w:ilvl w:val="0"/>
          <w:numId w:val="17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Чистота интонации и качество звучания, исполнительское мастерство – 10 баллов;</w:t>
      </w:r>
    </w:p>
    <w:p w:rsidR="00223141" w:rsidRDefault="00223141" w:rsidP="00223141">
      <w:pPr>
        <w:pStyle w:val="aa"/>
        <w:numPr>
          <w:ilvl w:val="0"/>
          <w:numId w:val="17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Художественная ценность и сложность репертуара, уровень сценического воплощения фольклора. – 10 баллов;</w:t>
      </w:r>
    </w:p>
    <w:p w:rsidR="00223141" w:rsidRDefault="00223141" w:rsidP="00223141">
      <w:pPr>
        <w:pStyle w:val="aa"/>
        <w:numPr>
          <w:ilvl w:val="0"/>
          <w:numId w:val="17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Культура выступления (умение вести себя на сцене, соответствующий уровень художественного вкуса, костюмов, реквизита) – 10 баллов.</w:t>
      </w:r>
    </w:p>
    <w:p w:rsidR="00223141" w:rsidRDefault="00223141" w:rsidP="00B91BFB">
      <w:pPr>
        <w:spacing w:after="4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Хореографическое искусство:</w:t>
      </w:r>
    </w:p>
    <w:p w:rsidR="00223141" w:rsidRDefault="00223141" w:rsidP="00223141">
      <w:pPr>
        <w:pStyle w:val="aa"/>
        <w:numPr>
          <w:ilvl w:val="0"/>
          <w:numId w:val="18"/>
        </w:numPr>
        <w:spacing w:after="120" w:line="240" w:lineRule="auto"/>
        <w:ind w:left="0"/>
        <w:jc w:val="both"/>
        <w:rPr>
          <w:b/>
          <w:szCs w:val="24"/>
          <w:u w:val="single"/>
        </w:rPr>
      </w:pPr>
      <w:r>
        <w:rPr>
          <w:szCs w:val="24"/>
        </w:rPr>
        <w:t>Исполнительское мастерство (уровень сложности, музыкальность (ритмичность), синхронность, качество исполнения) – 10 баллов;</w:t>
      </w:r>
    </w:p>
    <w:p w:rsidR="00223141" w:rsidRDefault="00223141" w:rsidP="00223141">
      <w:pPr>
        <w:pStyle w:val="aa"/>
        <w:numPr>
          <w:ilvl w:val="0"/>
          <w:numId w:val="18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Драматургия и целостность номера – 10 баллов;</w:t>
      </w:r>
    </w:p>
    <w:p w:rsidR="00223141" w:rsidRDefault="00223141" w:rsidP="00223141">
      <w:pPr>
        <w:pStyle w:val="aa"/>
        <w:numPr>
          <w:ilvl w:val="0"/>
          <w:numId w:val="18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Композиция (рисунок танца) – 10 баллов;</w:t>
      </w:r>
    </w:p>
    <w:p w:rsidR="00223141" w:rsidRDefault="00223141" w:rsidP="00B91BFB">
      <w:pPr>
        <w:pStyle w:val="aa"/>
        <w:numPr>
          <w:ilvl w:val="0"/>
          <w:numId w:val="18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Сценический образ (артистичность, уровень художественного вкуса, костюмы, реквизит) – 10 баллов.</w:t>
      </w:r>
    </w:p>
    <w:p w:rsidR="00223141" w:rsidRDefault="00223141" w:rsidP="00B91BFB">
      <w:pPr>
        <w:spacing w:after="4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Театральное искусство:</w:t>
      </w:r>
    </w:p>
    <w:p w:rsidR="00223141" w:rsidRDefault="00223141" w:rsidP="00223141">
      <w:pPr>
        <w:pStyle w:val="aa"/>
        <w:numPr>
          <w:ilvl w:val="0"/>
          <w:numId w:val="19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Режиссёрская работа (актуальность темы и оригинальность замысла, постановочное решение и художественная целостность спектакля, соответствие репертуара возрасту конкурсанта) – 10 баллов;</w:t>
      </w:r>
    </w:p>
    <w:p w:rsidR="00223141" w:rsidRDefault="00223141" w:rsidP="00223141">
      <w:pPr>
        <w:pStyle w:val="aa"/>
        <w:numPr>
          <w:ilvl w:val="0"/>
          <w:numId w:val="19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Музыкальное решение спектакля (оригинальность музыкально-шумового решения спектакля, соответствие музыкального материала единой стилистике спектакля и возрасту конкурсантов, отсутствие иллюстративности при подборе музыкального материала) – 10 баллов;</w:t>
      </w:r>
    </w:p>
    <w:p w:rsidR="00223141" w:rsidRDefault="00223141" w:rsidP="00223141">
      <w:pPr>
        <w:pStyle w:val="aa"/>
        <w:numPr>
          <w:ilvl w:val="0"/>
          <w:numId w:val="19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Художественное оформление спектакля (художественно-пространственное решение спектакля, соответствие художественных образов, костюмов, декораций, реквизита персонажей единой стилистике спектакля) – 10 баллов;</w:t>
      </w:r>
    </w:p>
    <w:p w:rsidR="00223141" w:rsidRPr="00B91BFB" w:rsidRDefault="00223141" w:rsidP="00262E17">
      <w:pPr>
        <w:pStyle w:val="aa"/>
        <w:numPr>
          <w:ilvl w:val="0"/>
          <w:numId w:val="19"/>
        </w:numPr>
        <w:spacing w:after="120" w:line="240" w:lineRule="auto"/>
        <w:ind w:left="0"/>
        <w:jc w:val="both"/>
        <w:rPr>
          <w:szCs w:val="24"/>
        </w:rPr>
      </w:pPr>
      <w:r w:rsidRPr="00B91BFB">
        <w:rPr>
          <w:szCs w:val="24"/>
        </w:rPr>
        <w:t>Актёрский ансамбль (подбор актёров, соответствие их психофизических данных исполняемым ролям, сыгранность актёрского ансамбля, органичное существование актёров в предлагаемых обстоятельствах и в «зонах молчания») – 10 баллов.</w:t>
      </w:r>
    </w:p>
    <w:p w:rsidR="003C101D" w:rsidRDefault="003C101D" w:rsidP="00B91BFB">
      <w:pPr>
        <w:spacing w:after="4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Изобразительное искусство:</w:t>
      </w:r>
    </w:p>
    <w:p w:rsidR="003C101D" w:rsidRDefault="003C101D" w:rsidP="003C101D">
      <w:pPr>
        <w:pStyle w:val="aa"/>
        <w:numPr>
          <w:ilvl w:val="0"/>
          <w:numId w:val="19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Художественный уровень работы, оригинальность творческого решения – 10 баллов;</w:t>
      </w:r>
    </w:p>
    <w:p w:rsidR="003C101D" w:rsidRDefault="003C101D" w:rsidP="003C101D">
      <w:pPr>
        <w:pStyle w:val="aa"/>
        <w:numPr>
          <w:ilvl w:val="0"/>
          <w:numId w:val="19"/>
        </w:numPr>
        <w:spacing w:after="120" w:line="240" w:lineRule="auto"/>
        <w:ind w:left="0"/>
        <w:jc w:val="both"/>
        <w:rPr>
          <w:szCs w:val="24"/>
        </w:rPr>
      </w:pPr>
      <w:r>
        <w:rPr>
          <w:szCs w:val="24"/>
        </w:rPr>
        <w:t>Степень владения заявленной техникой – 10 баллов;</w:t>
      </w:r>
    </w:p>
    <w:p w:rsidR="003C101D" w:rsidRDefault="003C101D" w:rsidP="003C101D">
      <w:pPr>
        <w:pStyle w:val="aa"/>
        <w:numPr>
          <w:ilvl w:val="0"/>
          <w:numId w:val="19"/>
        </w:numPr>
        <w:spacing w:after="120" w:line="240" w:lineRule="auto"/>
        <w:ind w:left="0"/>
        <w:jc w:val="both"/>
        <w:rPr>
          <w:szCs w:val="24"/>
        </w:rPr>
      </w:pPr>
      <w:r>
        <w:rPr>
          <w:rFonts w:eastAsia="Times New Roman" w:cs="Times New Roman"/>
          <w:szCs w:val="24"/>
        </w:rPr>
        <w:t xml:space="preserve">Композиционное решение: хорошая заполняемость листа, ритмичность в изображении предметов, разнообразие размеров нарисованных предметов </w:t>
      </w:r>
      <w:r>
        <w:rPr>
          <w:szCs w:val="24"/>
        </w:rPr>
        <w:t>– 10 баллов;</w:t>
      </w:r>
    </w:p>
    <w:p w:rsidR="003C101D" w:rsidRDefault="005D613C" w:rsidP="003C101D">
      <w:pPr>
        <w:pStyle w:val="aa"/>
        <w:numPr>
          <w:ilvl w:val="0"/>
          <w:numId w:val="19"/>
        </w:numPr>
        <w:spacing w:after="120" w:line="240" w:lineRule="auto"/>
        <w:ind w:left="0"/>
        <w:jc w:val="both"/>
        <w:rPr>
          <w:szCs w:val="24"/>
        </w:rPr>
      </w:pPr>
      <w:r>
        <w:rPr>
          <w:rFonts w:eastAsia="Times New Roman" w:cs="Times New Roman"/>
          <w:szCs w:val="24"/>
        </w:rPr>
        <w:t>О</w:t>
      </w:r>
      <w:r w:rsidR="003C101D">
        <w:rPr>
          <w:rFonts w:eastAsia="Times New Roman" w:cs="Times New Roman"/>
          <w:szCs w:val="24"/>
        </w:rPr>
        <w:t>собенности изображения: сложность в передаче форм, перспективность изображения, многоплановость, узнаваемость предметов и образов, индивидуальный творческий почерк автора, особый творческий почерк, яркое, выразительное раскрытие образов</w:t>
      </w:r>
      <w:r w:rsidR="00B91BFB">
        <w:rPr>
          <w:rFonts w:eastAsia="Times New Roman" w:cs="Times New Roman"/>
          <w:szCs w:val="24"/>
        </w:rPr>
        <w:t xml:space="preserve"> </w:t>
      </w:r>
      <w:r w:rsidR="00B91BFB">
        <w:rPr>
          <w:szCs w:val="24"/>
        </w:rPr>
        <w:t>– 10 баллов</w:t>
      </w:r>
      <w:r>
        <w:rPr>
          <w:rFonts w:eastAsia="Times New Roman" w:cs="Times New Roman"/>
          <w:szCs w:val="24"/>
        </w:rPr>
        <w:t>.</w:t>
      </w:r>
    </w:p>
    <w:p w:rsidR="003C101D" w:rsidRPr="00051632" w:rsidRDefault="003C101D" w:rsidP="00223141">
      <w:pPr>
        <w:pStyle w:val="aa"/>
        <w:spacing w:after="120" w:line="240" w:lineRule="auto"/>
        <w:ind w:left="0"/>
        <w:jc w:val="both"/>
        <w:rPr>
          <w:szCs w:val="24"/>
        </w:rPr>
      </w:pPr>
    </w:p>
    <w:p w:rsidR="00223141" w:rsidRDefault="00223141" w:rsidP="00223141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5. КОНТАКТНАЯ ИНФОРМАЦИЯ</w:t>
      </w:r>
    </w:p>
    <w:p w:rsidR="00223141" w:rsidRDefault="00223141" w:rsidP="00223141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197183, г. Санкт-Петербург, Приморский пр., д.35, СПб ГБУ «Приморский культурный центр», телефон 8(812)431-11-49. </w:t>
      </w:r>
    </w:p>
    <w:p w:rsidR="00223141" w:rsidRDefault="00223141" w:rsidP="00223141">
      <w:pPr>
        <w:spacing w:after="120" w:line="240" w:lineRule="auto"/>
        <w:jc w:val="both"/>
        <w:rPr>
          <w:b/>
          <w:szCs w:val="24"/>
        </w:rPr>
      </w:pPr>
      <w:r>
        <w:rPr>
          <w:szCs w:val="24"/>
        </w:rPr>
        <w:t xml:space="preserve">Сайт: </w:t>
      </w:r>
      <w:r>
        <w:rPr>
          <w:b/>
          <w:szCs w:val="24"/>
          <w:u w:val="single"/>
        </w:rPr>
        <w:t>http://pkcentr.ru/</w:t>
      </w:r>
      <w:r>
        <w:rPr>
          <w:b/>
          <w:szCs w:val="24"/>
        </w:rPr>
        <w:t>;</w:t>
      </w:r>
    </w:p>
    <w:p w:rsidR="00223141" w:rsidRDefault="00223141" w:rsidP="00223141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Электронные адреса конкурса:</w:t>
      </w:r>
    </w:p>
    <w:p w:rsidR="00223141" w:rsidRPr="00855E3F" w:rsidRDefault="00223141" w:rsidP="00223141">
      <w:pPr>
        <w:spacing w:after="120" w:line="240" w:lineRule="auto"/>
        <w:jc w:val="both"/>
        <w:rPr>
          <w:b/>
          <w:szCs w:val="24"/>
        </w:rPr>
      </w:pPr>
      <w:r>
        <w:rPr>
          <w:szCs w:val="24"/>
        </w:rPr>
        <w:t>Вокальное направление:</w:t>
      </w:r>
      <w:r>
        <w:rPr>
          <w:b/>
          <w:szCs w:val="24"/>
        </w:rPr>
        <w:t xml:space="preserve"> </w:t>
      </w:r>
      <w:hyperlink r:id="rId11" w:history="1">
        <w:r w:rsidRPr="00430721">
          <w:rPr>
            <w:b/>
            <w:bCs/>
            <w:lang w:val="en-US" w:bidi="en-US"/>
          </w:rPr>
          <w:t>zvezda</w:t>
        </w:r>
        <w:r w:rsidRPr="00430721">
          <w:rPr>
            <w:b/>
            <w:bCs/>
            <w:lang w:bidi="en-US"/>
          </w:rPr>
          <w:t>@</w:t>
        </w:r>
        <w:r w:rsidRPr="00430721">
          <w:rPr>
            <w:b/>
            <w:bCs/>
            <w:lang w:val="en-US" w:bidi="en-US"/>
          </w:rPr>
          <w:t>pkcentr</w:t>
        </w:r>
        <w:r w:rsidRPr="00430721">
          <w:rPr>
            <w:b/>
            <w:bCs/>
            <w:lang w:bidi="en-US"/>
          </w:rPr>
          <w:t>.</w:t>
        </w:r>
        <w:r w:rsidRPr="00430721">
          <w:rPr>
            <w:b/>
            <w:bCs/>
            <w:lang w:val="en-US" w:bidi="en-US"/>
          </w:rPr>
          <w:t>ru</w:t>
        </w:r>
      </w:hyperlink>
      <w:r w:rsidR="00855E3F">
        <w:rPr>
          <w:b/>
          <w:bCs/>
          <w:lang w:bidi="en-US"/>
        </w:rPr>
        <w:t xml:space="preserve"> </w:t>
      </w:r>
    </w:p>
    <w:p w:rsidR="00223141" w:rsidRPr="00855E3F" w:rsidRDefault="00223141" w:rsidP="00223141">
      <w:pPr>
        <w:spacing w:after="120" w:line="240" w:lineRule="auto"/>
        <w:jc w:val="both"/>
        <w:rPr>
          <w:b/>
          <w:szCs w:val="24"/>
        </w:rPr>
      </w:pPr>
      <w:r>
        <w:rPr>
          <w:szCs w:val="24"/>
        </w:rPr>
        <w:t>Хореографическое направление:</w:t>
      </w:r>
      <w:r>
        <w:rPr>
          <w:b/>
          <w:szCs w:val="24"/>
        </w:rPr>
        <w:t xml:space="preserve"> </w:t>
      </w:r>
      <w:hyperlink r:id="rId12" w:history="1">
        <w:r w:rsidRPr="00430721">
          <w:rPr>
            <w:b/>
            <w:bCs/>
            <w:lang w:bidi="en-US"/>
          </w:rPr>
          <w:t>kalejdoskop@</w:t>
        </w:r>
        <w:r w:rsidRPr="00430721">
          <w:rPr>
            <w:b/>
            <w:bCs/>
            <w:lang w:val="en-US" w:bidi="en-US"/>
          </w:rPr>
          <w:t>pkcentr</w:t>
        </w:r>
        <w:r w:rsidRPr="00430721">
          <w:rPr>
            <w:b/>
            <w:bCs/>
            <w:lang w:bidi="en-US"/>
          </w:rPr>
          <w:t>.</w:t>
        </w:r>
        <w:r w:rsidRPr="00430721">
          <w:rPr>
            <w:b/>
            <w:bCs/>
            <w:lang w:val="en-US" w:bidi="en-US"/>
          </w:rPr>
          <w:t>ru</w:t>
        </w:r>
      </w:hyperlink>
    </w:p>
    <w:p w:rsidR="00223141" w:rsidRPr="00855E3F" w:rsidRDefault="00223141" w:rsidP="00086988">
      <w:pPr>
        <w:spacing w:after="240" w:line="240" w:lineRule="auto"/>
        <w:jc w:val="both"/>
        <w:rPr>
          <w:b/>
          <w:bCs/>
          <w:u w:val="single"/>
          <w:lang w:bidi="en-US"/>
        </w:rPr>
      </w:pPr>
      <w:r>
        <w:rPr>
          <w:szCs w:val="24"/>
        </w:rPr>
        <w:t>Театральное направление:</w:t>
      </w:r>
      <w:r w:rsidRPr="00430721">
        <w:rPr>
          <w:szCs w:val="24"/>
        </w:rPr>
        <w:t xml:space="preserve"> </w:t>
      </w:r>
      <w:hyperlink r:id="rId13" w:history="1">
        <w:r w:rsidRPr="00430721">
          <w:rPr>
            <w:b/>
            <w:bCs/>
            <w:lang w:bidi="en-US"/>
          </w:rPr>
          <w:t>lukoshko@</w:t>
        </w:r>
        <w:r w:rsidRPr="00430721">
          <w:rPr>
            <w:b/>
            <w:bCs/>
            <w:lang w:val="en-US" w:bidi="en-US"/>
          </w:rPr>
          <w:t>pkcentr</w:t>
        </w:r>
        <w:r w:rsidRPr="00430721">
          <w:rPr>
            <w:b/>
            <w:bCs/>
            <w:lang w:bidi="en-US"/>
          </w:rPr>
          <w:t>.</w:t>
        </w:r>
        <w:r w:rsidRPr="00430721">
          <w:rPr>
            <w:b/>
            <w:bCs/>
            <w:lang w:val="en-US" w:bidi="en-US"/>
          </w:rPr>
          <w:t>ru</w:t>
        </w:r>
      </w:hyperlink>
      <w:r w:rsidR="00855E3F">
        <w:rPr>
          <w:b/>
          <w:bCs/>
          <w:lang w:bidi="en-US"/>
        </w:rPr>
        <w:t xml:space="preserve"> </w:t>
      </w:r>
    </w:p>
    <w:p w:rsidR="00430721" w:rsidRPr="00430721" w:rsidRDefault="00430721" w:rsidP="00086988">
      <w:pPr>
        <w:spacing w:after="240" w:line="240" w:lineRule="auto"/>
        <w:jc w:val="both"/>
        <w:rPr>
          <w:szCs w:val="24"/>
        </w:rPr>
      </w:pPr>
      <w:r w:rsidRPr="00430721">
        <w:rPr>
          <w:bCs/>
          <w:lang w:bidi="en-US"/>
        </w:rPr>
        <w:t xml:space="preserve">Изобразительное искусство и ДПИ: </w:t>
      </w:r>
      <w:hyperlink r:id="rId14" w:history="1">
        <w:r w:rsidR="00855E3F" w:rsidRPr="00855E3F">
          <w:rPr>
            <w:rStyle w:val="af"/>
            <w:b/>
            <w:bCs/>
            <w:color w:val="000000" w:themeColor="text1"/>
            <w:u w:val="none"/>
            <w:lang w:bidi="en-US"/>
          </w:rPr>
          <w:t>konkurs_risunok@pkcentr.ru</w:t>
        </w:r>
      </w:hyperlink>
      <w:r w:rsidR="00855E3F" w:rsidRPr="00855E3F">
        <w:rPr>
          <w:b/>
          <w:bCs/>
          <w:color w:val="000000" w:themeColor="text1"/>
          <w:lang w:bidi="en-US"/>
        </w:rPr>
        <w:t xml:space="preserve"> </w:t>
      </w:r>
    </w:p>
    <w:p w:rsidR="00223141" w:rsidRDefault="00223141" w:rsidP="00223141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Кураторы конкурса</w:t>
      </w:r>
    </w:p>
    <w:p w:rsidR="00223141" w:rsidRDefault="00223141" w:rsidP="00223141">
      <w:pPr>
        <w:spacing w:after="120" w:line="240" w:lineRule="auto"/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Вокальное направление. Номинации «Академический вокал», «Народный вокал»:</w:t>
      </w:r>
    </w:p>
    <w:p w:rsidR="00223141" w:rsidRDefault="00164853" w:rsidP="00223141">
      <w:pPr>
        <w:spacing w:after="120" w:line="240" w:lineRule="auto"/>
        <w:ind w:firstLine="709"/>
        <w:jc w:val="both"/>
        <w:rPr>
          <w:szCs w:val="24"/>
        </w:rPr>
      </w:pPr>
      <w:r>
        <w:rPr>
          <w:szCs w:val="24"/>
        </w:rPr>
        <w:t>Александр Сергеевич Воронков</w:t>
      </w:r>
      <w:r w:rsidR="00223141">
        <w:rPr>
          <w:szCs w:val="24"/>
        </w:rPr>
        <w:t>, тел. 8(</w:t>
      </w:r>
      <w:r>
        <w:rPr>
          <w:szCs w:val="24"/>
        </w:rPr>
        <w:t>967</w:t>
      </w:r>
      <w:r w:rsidR="00223141">
        <w:rPr>
          <w:szCs w:val="24"/>
        </w:rPr>
        <w:t>)</w:t>
      </w:r>
      <w:r>
        <w:rPr>
          <w:szCs w:val="24"/>
        </w:rPr>
        <w:t>513–12–29</w:t>
      </w:r>
    </w:p>
    <w:p w:rsidR="00223141" w:rsidRDefault="00223141" w:rsidP="00223141">
      <w:pPr>
        <w:spacing w:after="120" w:line="240" w:lineRule="auto"/>
        <w:ind w:firstLine="1"/>
        <w:jc w:val="both"/>
        <w:rPr>
          <w:szCs w:val="24"/>
        </w:rPr>
      </w:pPr>
      <w:r>
        <w:rPr>
          <w:szCs w:val="24"/>
        </w:rPr>
        <w:t xml:space="preserve">Обращаться можно: </w:t>
      </w:r>
      <w:r w:rsidR="00164853" w:rsidRPr="00FE68B8">
        <w:rPr>
          <w:b/>
          <w:szCs w:val="24"/>
        </w:rPr>
        <w:t>понедельник-пятница с 11</w:t>
      </w:r>
      <w:r w:rsidR="00164853">
        <w:rPr>
          <w:b/>
          <w:szCs w:val="24"/>
        </w:rPr>
        <w:t>:</w:t>
      </w:r>
      <w:r w:rsidR="00164853" w:rsidRPr="00FE68B8">
        <w:rPr>
          <w:b/>
          <w:szCs w:val="24"/>
        </w:rPr>
        <w:t>00 до 17</w:t>
      </w:r>
      <w:r w:rsidR="00164853">
        <w:rPr>
          <w:b/>
          <w:szCs w:val="24"/>
        </w:rPr>
        <w:t>:</w:t>
      </w:r>
      <w:r w:rsidR="00164853" w:rsidRPr="00FE68B8">
        <w:rPr>
          <w:b/>
          <w:szCs w:val="24"/>
        </w:rPr>
        <w:t xml:space="preserve">00 </w:t>
      </w:r>
      <w:r w:rsidR="00164853">
        <w:rPr>
          <w:szCs w:val="24"/>
        </w:rPr>
        <w:t>(суббота и воскресенье – выходные дни)</w:t>
      </w:r>
    </w:p>
    <w:p w:rsidR="00223141" w:rsidRPr="00FE68B8" w:rsidRDefault="00223141" w:rsidP="00223141">
      <w:pPr>
        <w:spacing w:after="120" w:line="240" w:lineRule="auto"/>
        <w:ind w:firstLine="708"/>
        <w:jc w:val="both"/>
        <w:rPr>
          <w:b/>
          <w:szCs w:val="24"/>
          <w:u w:val="single"/>
        </w:rPr>
      </w:pPr>
      <w:r w:rsidRPr="00FE68B8">
        <w:rPr>
          <w:b/>
          <w:szCs w:val="24"/>
          <w:u w:val="single"/>
        </w:rPr>
        <w:t>Вокальное направление. Номинация «Эстрадный вокал»:</w:t>
      </w:r>
    </w:p>
    <w:p w:rsidR="00223141" w:rsidRDefault="00223141" w:rsidP="00223141">
      <w:pPr>
        <w:spacing w:after="120" w:line="240" w:lineRule="auto"/>
        <w:ind w:firstLine="1"/>
        <w:jc w:val="both"/>
        <w:rPr>
          <w:szCs w:val="24"/>
        </w:rPr>
      </w:pPr>
      <w:r>
        <w:rPr>
          <w:szCs w:val="24"/>
        </w:rPr>
        <w:tab/>
        <w:t xml:space="preserve">Вера Александровна </w:t>
      </w:r>
      <w:proofErr w:type="spellStart"/>
      <w:r>
        <w:rPr>
          <w:szCs w:val="24"/>
        </w:rPr>
        <w:t>Масляницкая</w:t>
      </w:r>
      <w:proofErr w:type="spellEnd"/>
      <w:r>
        <w:rPr>
          <w:szCs w:val="24"/>
        </w:rPr>
        <w:t>, тел. 8(960)261-81-60</w:t>
      </w:r>
    </w:p>
    <w:p w:rsidR="00223141" w:rsidRDefault="00223141" w:rsidP="00223141">
      <w:pPr>
        <w:spacing w:after="120" w:line="240" w:lineRule="auto"/>
        <w:ind w:firstLine="1"/>
        <w:jc w:val="both"/>
        <w:rPr>
          <w:b/>
          <w:szCs w:val="24"/>
        </w:rPr>
      </w:pPr>
      <w:r>
        <w:rPr>
          <w:szCs w:val="24"/>
        </w:rPr>
        <w:t xml:space="preserve">Обращаться можно: </w:t>
      </w:r>
      <w:r w:rsidRPr="00FE68B8">
        <w:rPr>
          <w:b/>
          <w:szCs w:val="24"/>
        </w:rPr>
        <w:t>понедельник-пятница с 11</w:t>
      </w:r>
      <w:r>
        <w:rPr>
          <w:b/>
          <w:szCs w:val="24"/>
        </w:rPr>
        <w:t>:</w:t>
      </w:r>
      <w:r w:rsidRPr="00FE68B8">
        <w:rPr>
          <w:b/>
          <w:szCs w:val="24"/>
        </w:rPr>
        <w:t>00 до 17</w:t>
      </w:r>
      <w:r>
        <w:rPr>
          <w:b/>
          <w:szCs w:val="24"/>
        </w:rPr>
        <w:t>:</w:t>
      </w:r>
      <w:r w:rsidRPr="00FE68B8">
        <w:rPr>
          <w:b/>
          <w:szCs w:val="24"/>
        </w:rPr>
        <w:t xml:space="preserve">00 </w:t>
      </w:r>
      <w:r>
        <w:rPr>
          <w:szCs w:val="24"/>
        </w:rPr>
        <w:t>(суббота и воскресенье – выходные дни)</w:t>
      </w:r>
    </w:p>
    <w:p w:rsidR="00223141" w:rsidRPr="00B63175" w:rsidRDefault="00164853" w:rsidP="00223141">
      <w:pPr>
        <w:ind w:firstLine="709"/>
        <w:rPr>
          <w:b/>
          <w:u w:val="single"/>
        </w:rPr>
      </w:pPr>
      <w:r>
        <w:rPr>
          <w:b/>
          <w:u w:val="single"/>
        </w:rPr>
        <w:t>Хореографическое направление:</w:t>
      </w:r>
    </w:p>
    <w:p w:rsidR="00223141" w:rsidRDefault="00223141" w:rsidP="00223141">
      <w:pPr>
        <w:ind w:firstLine="709"/>
      </w:pPr>
      <w:r>
        <w:t>Аделина Германовна Нейман, тел. 8(905)200–20–35</w:t>
      </w:r>
    </w:p>
    <w:p w:rsidR="00223141" w:rsidRDefault="00223141" w:rsidP="00223141">
      <w:r>
        <w:t xml:space="preserve">Обращаться можно: </w:t>
      </w:r>
      <w:r w:rsidRPr="00B63175">
        <w:rPr>
          <w:b/>
        </w:rPr>
        <w:t>среда–воскресенье с 11:00 до 17:00</w:t>
      </w:r>
      <w:r>
        <w:t xml:space="preserve"> (понедельник и вторник – выходные дни)</w:t>
      </w:r>
    </w:p>
    <w:p w:rsidR="00223141" w:rsidRDefault="00223141" w:rsidP="00223141">
      <w:pPr>
        <w:spacing w:after="120" w:line="240" w:lineRule="auto"/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Театральное направление:</w:t>
      </w:r>
    </w:p>
    <w:p w:rsidR="00223141" w:rsidRDefault="00223141" w:rsidP="00223141">
      <w:pPr>
        <w:spacing w:after="12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Вячеслав Николаевич </w:t>
      </w:r>
      <w:proofErr w:type="spellStart"/>
      <w:r>
        <w:rPr>
          <w:szCs w:val="24"/>
        </w:rPr>
        <w:t>Дийков</w:t>
      </w:r>
      <w:proofErr w:type="spellEnd"/>
      <w:r>
        <w:rPr>
          <w:szCs w:val="24"/>
        </w:rPr>
        <w:t>, тел. 8(962)681–91–65</w:t>
      </w:r>
    </w:p>
    <w:p w:rsidR="00223141" w:rsidRDefault="00223141" w:rsidP="00223141">
      <w:pPr>
        <w:spacing w:after="120" w:line="240" w:lineRule="auto"/>
        <w:ind w:firstLine="1"/>
        <w:jc w:val="both"/>
        <w:rPr>
          <w:szCs w:val="24"/>
        </w:rPr>
      </w:pPr>
      <w:r>
        <w:rPr>
          <w:szCs w:val="24"/>
        </w:rPr>
        <w:t xml:space="preserve">Обращаться можно: </w:t>
      </w:r>
      <w:r>
        <w:rPr>
          <w:b/>
          <w:szCs w:val="24"/>
        </w:rPr>
        <w:t xml:space="preserve">понедельник–пятница с 11:00 до 17:00 </w:t>
      </w:r>
      <w:r>
        <w:rPr>
          <w:szCs w:val="24"/>
        </w:rPr>
        <w:t>(суббота и воскресенье – выходные дни)</w:t>
      </w:r>
    </w:p>
    <w:p w:rsidR="005D613C" w:rsidRDefault="005D613C" w:rsidP="005D613C">
      <w:pPr>
        <w:spacing w:after="120" w:line="240" w:lineRule="auto"/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Направление ИЗО и ДПИ:</w:t>
      </w:r>
    </w:p>
    <w:p w:rsidR="005D613C" w:rsidRDefault="00164853" w:rsidP="005D613C">
      <w:pPr>
        <w:spacing w:after="12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Евгения </w:t>
      </w:r>
      <w:r w:rsidR="008503CF">
        <w:rPr>
          <w:szCs w:val="24"/>
        </w:rPr>
        <w:t xml:space="preserve">Алексеевна </w:t>
      </w:r>
      <w:proofErr w:type="spellStart"/>
      <w:r>
        <w:rPr>
          <w:szCs w:val="24"/>
        </w:rPr>
        <w:t>Хорошева</w:t>
      </w:r>
      <w:proofErr w:type="spellEnd"/>
      <w:r w:rsidR="005D613C">
        <w:rPr>
          <w:szCs w:val="24"/>
        </w:rPr>
        <w:t xml:space="preserve">, тел. </w:t>
      </w:r>
      <w:r w:rsidR="00855E3F">
        <w:t>8(911)245–61–88</w:t>
      </w:r>
    </w:p>
    <w:p w:rsidR="00086988" w:rsidRDefault="005D613C" w:rsidP="00086988">
      <w:r>
        <w:rPr>
          <w:szCs w:val="24"/>
        </w:rPr>
        <w:t xml:space="preserve">Обращаться можно: </w:t>
      </w:r>
      <w:r w:rsidR="00086988" w:rsidRPr="00B63175">
        <w:rPr>
          <w:b/>
        </w:rPr>
        <w:t>среда–воскресенье с 11:00 до 17:00</w:t>
      </w:r>
      <w:r w:rsidR="00086988">
        <w:t xml:space="preserve"> (понедельник и вторник – выходные дни)</w:t>
      </w:r>
    </w:p>
    <w:p w:rsidR="005D613C" w:rsidRDefault="005D613C" w:rsidP="00223141">
      <w:pPr>
        <w:spacing w:after="120" w:line="240" w:lineRule="auto"/>
        <w:ind w:firstLine="1"/>
        <w:jc w:val="both"/>
        <w:rPr>
          <w:b/>
          <w:szCs w:val="24"/>
        </w:rPr>
      </w:pPr>
    </w:p>
    <w:p w:rsidR="00223141" w:rsidRDefault="00223141" w:rsidP="00223141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ВНИМАНИЕ: Звонки принимаются </w:t>
      </w:r>
      <w:r>
        <w:rPr>
          <w:b/>
          <w:szCs w:val="24"/>
          <w:u w:val="single"/>
        </w:rPr>
        <w:t>только в указанные дни и часы</w:t>
      </w:r>
      <w:r>
        <w:rPr>
          <w:b/>
          <w:szCs w:val="24"/>
        </w:rPr>
        <w:t>!</w:t>
      </w:r>
    </w:p>
    <w:p w:rsidR="00086988" w:rsidRDefault="00086988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:rsidR="00B91BFB" w:rsidRDefault="00B91BFB" w:rsidP="00B91BFB">
      <w:pPr>
        <w:spacing w:after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Приложение № 1</w:t>
      </w:r>
      <w:r>
        <w:rPr>
          <w:rFonts w:eastAsia="Times New Roman" w:cs="Times New Roman"/>
          <w:szCs w:val="24"/>
        </w:rPr>
        <w:t xml:space="preserve"> </w:t>
      </w:r>
    </w:p>
    <w:p w:rsidR="00B91BFB" w:rsidRDefault="00B91BFB" w:rsidP="00B91BFB">
      <w:pPr>
        <w:spacing w:after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  <w:u w:val="single"/>
        </w:rPr>
        <w:t>заполнятся на каждую работу</w:t>
      </w:r>
    </w:p>
    <w:p w:rsidR="00B91BFB" w:rsidRDefault="00B91BFB" w:rsidP="00B91BFB">
      <w:pPr>
        <w:spacing w:after="0"/>
        <w:jc w:val="center"/>
        <w:rPr>
          <w:rFonts w:eastAsia="Times New Roman" w:cs="Times New Roman"/>
          <w:szCs w:val="24"/>
        </w:rPr>
      </w:pPr>
    </w:p>
    <w:p w:rsidR="00B91BFB" w:rsidRDefault="00B91BFB" w:rsidP="00B91BFB">
      <w:pPr>
        <w:spacing w:after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Образец заполнения этикетки</w:t>
      </w:r>
    </w:p>
    <w:p w:rsidR="00B91BFB" w:rsidRDefault="00B91BFB" w:rsidP="00B91BFB">
      <w:pPr>
        <w:tabs>
          <w:tab w:val="left" w:pos="10080"/>
          <w:tab w:val="left" w:pos="10260"/>
          <w:tab w:val="left" w:pos="10440"/>
        </w:tabs>
        <w:spacing w:after="0"/>
        <w:jc w:val="both"/>
        <w:rPr>
          <w:rFonts w:eastAsia="Times New Roman" w:cs="Times New Roman"/>
          <w:sz w:val="18"/>
          <w:szCs w:val="18"/>
        </w:rPr>
      </w:pPr>
    </w:p>
    <w:tbl>
      <w:tblPr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</w:tblGrid>
      <w:tr w:rsidR="00B91BFB" w:rsidTr="0066365A">
        <w:trPr>
          <w:trHeight w:val="2260"/>
        </w:trPr>
        <w:tc>
          <w:tcPr>
            <w:tcW w:w="4815" w:type="dxa"/>
          </w:tcPr>
          <w:p w:rsidR="00B91BFB" w:rsidRDefault="00B91BFB" w:rsidP="0066365A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B91BFB" w:rsidRDefault="00B91BFB" w:rsidP="0066365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Иванов Павел, 8 лет</w:t>
            </w:r>
          </w:p>
          <w:p w:rsidR="00B91BFB" w:rsidRDefault="00B91BFB" w:rsidP="0066365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«МИШКА»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  <w:p w:rsidR="00B91BFB" w:rsidRPr="00A63A8D" w:rsidRDefault="00B91BFB" w:rsidP="0066365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СПб ГБОУ школа № 320 Приморского р-на </w:t>
            </w:r>
          </w:p>
          <w:p w:rsidR="00B91BFB" w:rsidRDefault="00B91BFB" w:rsidP="0066365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Рук.: Н.Ю. Иванова</w:t>
            </w:r>
          </w:p>
        </w:tc>
      </w:tr>
      <w:tr w:rsidR="00B91BFB" w:rsidTr="0066365A">
        <w:trPr>
          <w:trHeight w:val="1058"/>
        </w:trPr>
        <w:tc>
          <w:tcPr>
            <w:tcW w:w="4815" w:type="dxa"/>
            <w:tcBorders>
              <w:left w:val="nil"/>
              <w:right w:val="nil"/>
            </w:tcBorders>
          </w:tcPr>
          <w:p w:rsidR="00B91BFB" w:rsidRDefault="00B91BFB" w:rsidP="0066365A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91BFB" w:rsidTr="0066365A">
        <w:trPr>
          <w:trHeight w:val="2260"/>
        </w:trPr>
        <w:tc>
          <w:tcPr>
            <w:tcW w:w="4815" w:type="dxa"/>
          </w:tcPr>
          <w:p w:rsidR="00B91BFB" w:rsidRDefault="00B91BFB" w:rsidP="0066365A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  <w:p w:rsidR="00B91BFB" w:rsidRDefault="00B91BFB" w:rsidP="0066365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Коллективная работа*</w:t>
            </w:r>
          </w:p>
          <w:p w:rsidR="0082679A" w:rsidRDefault="0082679A" w:rsidP="0066365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Возрастная категория</w:t>
            </w:r>
          </w:p>
          <w:p w:rsidR="00B91BFB" w:rsidRPr="00F63784" w:rsidRDefault="00B91BFB" w:rsidP="0066365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Иванов Ваня</w:t>
            </w:r>
            <w:r w:rsidRPr="0069111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Смирнова Юля</w:t>
            </w:r>
            <w:r w:rsidRPr="0069111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Кузнецов Саша</w:t>
            </w:r>
          </w:p>
          <w:p w:rsidR="00B91BFB" w:rsidRDefault="00B91BFB" w:rsidP="0066365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«МИШКА»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  <w:p w:rsidR="00B91BFB" w:rsidRDefault="00B91BFB" w:rsidP="0066365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СПб ГБОУ школа № 320 Курортного р-на </w:t>
            </w:r>
          </w:p>
          <w:p w:rsidR="00B91BFB" w:rsidRDefault="00B91BFB" w:rsidP="0066365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Рук.: Н.Ю. Иванова</w:t>
            </w:r>
          </w:p>
        </w:tc>
      </w:tr>
    </w:tbl>
    <w:p w:rsidR="00B91BFB" w:rsidRDefault="00B91BFB" w:rsidP="00B91BFB">
      <w:pPr>
        <w:tabs>
          <w:tab w:val="left" w:pos="10080"/>
          <w:tab w:val="left" w:pos="10260"/>
          <w:tab w:val="left" w:pos="10440"/>
        </w:tabs>
        <w:spacing w:after="0"/>
        <w:jc w:val="center"/>
        <w:rPr>
          <w:rFonts w:eastAsia="Times New Roman" w:cs="Times New Roman"/>
          <w:sz w:val="18"/>
          <w:szCs w:val="18"/>
        </w:rPr>
      </w:pPr>
    </w:p>
    <w:p w:rsidR="00B91BFB" w:rsidRPr="0091539F" w:rsidRDefault="00B91BFB" w:rsidP="00B91BFB">
      <w:pPr>
        <w:tabs>
          <w:tab w:val="left" w:pos="10080"/>
          <w:tab w:val="left" w:pos="10260"/>
          <w:tab w:val="left" w:pos="10440"/>
        </w:tabs>
        <w:spacing w:after="0"/>
        <w:jc w:val="center"/>
        <w:rPr>
          <w:rFonts w:eastAsia="Times New Roman" w:cs="Times New Roman"/>
          <w:b/>
          <w:i/>
          <w:szCs w:val="24"/>
        </w:rPr>
      </w:pPr>
      <w:r w:rsidRPr="0091539F">
        <w:rPr>
          <w:rFonts w:eastAsia="Times New Roman" w:cs="Times New Roman"/>
          <w:b/>
          <w:i/>
          <w:szCs w:val="24"/>
        </w:rPr>
        <w:t>*Авторов коллективной работы обязательно укажите в заявке.</w:t>
      </w:r>
    </w:p>
    <w:p w:rsidR="00B91BFB" w:rsidRDefault="00B91BFB" w:rsidP="00223141">
      <w:pPr>
        <w:spacing w:after="120" w:line="240" w:lineRule="auto"/>
        <w:jc w:val="both"/>
        <w:rPr>
          <w:b/>
          <w:szCs w:val="24"/>
        </w:rPr>
      </w:pPr>
    </w:p>
    <w:sectPr w:rsidR="00B91BFB" w:rsidSect="009C5A90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F5" w:rsidRDefault="00B132F5" w:rsidP="009C5A90">
      <w:pPr>
        <w:spacing w:after="0" w:line="240" w:lineRule="auto"/>
      </w:pPr>
      <w:r>
        <w:separator/>
      </w:r>
    </w:p>
  </w:endnote>
  <w:endnote w:type="continuationSeparator" w:id="0">
    <w:p w:rsidR="00B132F5" w:rsidRDefault="00B132F5" w:rsidP="009C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970737"/>
      <w:docPartObj>
        <w:docPartGallery w:val="Page Numbers (Bottom of Page)"/>
        <w:docPartUnique/>
      </w:docPartObj>
    </w:sdtPr>
    <w:sdtEndPr/>
    <w:sdtContent>
      <w:p w:rsidR="009C5A90" w:rsidRDefault="009C5A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5C">
          <w:rPr>
            <w:noProof/>
          </w:rPr>
          <w:t>6</w:t>
        </w:r>
        <w:r>
          <w:fldChar w:fldCharType="end"/>
        </w:r>
      </w:p>
    </w:sdtContent>
  </w:sdt>
  <w:p w:rsidR="009C5A90" w:rsidRDefault="009C5A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F5" w:rsidRDefault="00B132F5" w:rsidP="009C5A90">
      <w:pPr>
        <w:spacing w:after="0" w:line="240" w:lineRule="auto"/>
      </w:pPr>
      <w:r>
        <w:separator/>
      </w:r>
    </w:p>
  </w:footnote>
  <w:footnote w:type="continuationSeparator" w:id="0">
    <w:p w:rsidR="00B132F5" w:rsidRDefault="00B132F5" w:rsidP="009C5A90">
      <w:pPr>
        <w:spacing w:after="0" w:line="240" w:lineRule="auto"/>
      </w:pPr>
      <w:r>
        <w:continuationSeparator/>
      </w:r>
    </w:p>
  </w:footnote>
  <w:footnote w:id="1">
    <w:p w:rsidR="00223141" w:rsidRDefault="00223141" w:rsidP="00223141">
      <w:pPr>
        <w:pStyle w:val="ae"/>
        <w:spacing w:before="0" w:beforeAutospacing="0" w:after="0" w:afterAutospacing="0"/>
        <w:ind w:firstLine="708"/>
        <w:jc w:val="both"/>
        <w:rPr>
          <w:rFonts w:eastAsia="Arial Unicode MS"/>
          <w:kern w:val="2"/>
          <w:sz w:val="20"/>
          <w:szCs w:val="20"/>
          <w:lang w:eastAsia="zh-CN" w:bidi="hi-IN"/>
        </w:rPr>
      </w:pPr>
      <w:r>
        <w:rPr>
          <w:rStyle w:val="ad"/>
        </w:rPr>
        <w:footnoteRef/>
      </w:r>
      <w:r>
        <w:t xml:space="preserve"> </w:t>
      </w:r>
      <w:r>
        <w:rPr>
          <w:rFonts w:eastAsia="Arial Unicode MS"/>
          <w:kern w:val="2"/>
          <w:sz w:val="20"/>
          <w:szCs w:val="20"/>
          <w:lang w:eastAsia="zh-CN" w:bidi="hi-IN"/>
        </w:rPr>
        <w:t>Оргкомитет Конкурса формируется из представителей администрации Приморского района Санкт-Петербурга и сотрудников СПб ГБУ «Приморский культурный центр».</w:t>
      </w:r>
    </w:p>
    <w:p w:rsidR="00223141" w:rsidRDefault="00223141" w:rsidP="00223141">
      <w:pPr>
        <w:pStyle w:val="ab"/>
      </w:pPr>
    </w:p>
  </w:footnote>
  <w:footnote w:id="2">
    <w:p w:rsidR="00223141" w:rsidRDefault="00223141" w:rsidP="00223141">
      <w:pPr>
        <w:pStyle w:val="ab"/>
        <w:ind w:firstLine="708"/>
      </w:pPr>
      <w:r>
        <w:rPr>
          <w:rStyle w:val="ad"/>
        </w:rPr>
        <w:t>*</w:t>
      </w:r>
      <w:r>
        <w:t xml:space="preserve"> Состав жюри формируется и утверждается Оргкомитетом Конкурса, назначается председатель жюри. В состав жюри входят представители высших учебных заведений Санкт-Петербурга, видные деятели культуры и искусства.</w:t>
      </w:r>
    </w:p>
  </w:footnote>
  <w:footnote w:id="3">
    <w:p w:rsidR="00223141" w:rsidRDefault="00223141" w:rsidP="00223141">
      <w:pPr>
        <w:pStyle w:val="ab"/>
      </w:pPr>
      <w:r>
        <w:rPr>
          <w:rStyle w:val="ad"/>
        </w:rPr>
        <w:footnoteRef/>
      </w:r>
      <w:r>
        <w:t xml:space="preserve"> Указанная информация будет отражена в благодарственных письмах руководителям участников, поэтому должна быть заполнена максимально корректно!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DAC8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2C83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F0C2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0900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3F41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6DA9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hybridMultilevel"/>
    <w:tmpl w:val="668A1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hybridMultilevel"/>
    <w:tmpl w:val="650A9BF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hybridMultilevel"/>
    <w:tmpl w:val="BDE8F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B"/>
    <w:multiLevelType w:val="hybridMultilevel"/>
    <w:tmpl w:val="268E8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C"/>
    <w:multiLevelType w:val="hybridMultilevel"/>
    <w:tmpl w:val="502C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D"/>
    <w:multiLevelType w:val="hybridMultilevel"/>
    <w:tmpl w:val="CFE07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F"/>
    <w:multiLevelType w:val="hybridMultilevel"/>
    <w:tmpl w:val="3CE0B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0"/>
    <w:multiLevelType w:val="hybridMultilevel"/>
    <w:tmpl w:val="C1B48F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1"/>
    <w:multiLevelType w:val="hybridMultilevel"/>
    <w:tmpl w:val="7610D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2"/>
    <w:multiLevelType w:val="hybridMultilevel"/>
    <w:tmpl w:val="400EB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3"/>
    <w:multiLevelType w:val="hybridMultilevel"/>
    <w:tmpl w:val="E0969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5"/>
    <w:multiLevelType w:val="hybridMultilevel"/>
    <w:tmpl w:val="01BA9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6"/>
    <w:multiLevelType w:val="hybridMultilevel"/>
    <w:tmpl w:val="7B3E6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7"/>
    <w:multiLevelType w:val="hybridMultilevel"/>
    <w:tmpl w:val="ED740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8"/>
    <w:multiLevelType w:val="hybridMultilevel"/>
    <w:tmpl w:val="1FC29B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9"/>
    <w:multiLevelType w:val="hybridMultilevel"/>
    <w:tmpl w:val="CE366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A"/>
    <w:multiLevelType w:val="hybridMultilevel"/>
    <w:tmpl w:val="B1603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C0CB2"/>
    <w:multiLevelType w:val="hybridMultilevel"/>
    <w:tmpl w:val="B89A9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"/>
  </w:num>
  <w:num w:numId="5">
    <w:abstractNumId w:val="5"/>
  </w:num>
  <w:num w:numId="6">
    <w:abstractNumId w:val="17"/>
  </w:num>
  <w:num w:numId="7">
    <w:abstractNumId w:val="18"/>
  </w:num>
  <w:num w:numId="8">
    <w:abstractNumId w:val="19"/>
  </w:num>
  <w:num w:numId="9">
    <w:abstractNumId w:val="12"/>
  </w:num>
  <w:num w:numId="10">
    <w:abstractNumId w:val="1"/>
  </w:num>
  <w:num w:numId="11">
    <w:abstractNumId w:val="3"/>
  </w:num>
  <w:num w:numId="12">
    <w:abstractNumId w:val="15"/>
  </w:num>
  <w:num w:numId="13">
    <w:abstractNumId w:val="20"/>
  </w:num>
  <w:num w:numId="14">
    <w:abstractNumId w:val="14"/>
  </w:num>
  <w:num w:numId="15">
    <w:abstractNumId w:val="7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  <w:num w:numId="20">
    <w:abstractNumId w:val="11"/>
  </w:num>
  <w:num w:numId="21">
    <w:abstractNumId w:val="9"/>
  </w:num>
  <w:num w:numId="22">
    <w:abstractNumId w:val="10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5B"/>
    <w:rsid w:val="0000344A"/>
    <w:rsid w:val="0001445A"/>
    <w:rsid w:val="00040718"/>
    <w:rsid w:val="00086988"/>
    <w:rsid w:val="000B1BFA"/>
    <w:rsid w:val="000F7DB3"/>
    <w:rsid w:val="00113E7E"/>
    <w:rsid w:val="001158FA"/>
    <w:rsid w:val="00122785"/>
    <w:rsid w:val="0014557D"/>
    <w:rsid w:val="00145AE3"/>
    <w:rsid w:val="00164853"/>
    <w:rsid w:val="0017019B"/>
    <w:rsid w:val="001770FF"/>
    <w:rsid w:val="001A22A7"/>
    <w:rsid w:val="001F4F2F"/>
    <w:rsid w:val="001F6F02"/>
    <w:rsid w:val="00223141"/>
    <w:rsid w:val="002511BF"/>
    <w:rsid w:val="00286262"/>
    <w:rsid w:val="00291379"/>
    <w:rsid w:val="002D4D2E"/>
    <w:rsid w:val="002D4EED"/>
    <w:rsid w:val="003A3CB9"/>
    <w:rsid w:val="003C101D"/>
    <w:rsid w:val="003F2396"/>
    <w:rsid w:val="00410BC0"/>
    <w:rsid w:val="00430721"/>
    <w:rsid w:val="00475187"/>
    <w:rsid w:val="00475F55"/>
    <w:rsid w:val="00542A18"/>
    <w:rsid w:val="00554479"/>
    <w:rsid w:val="00574C02"/>
    <w:rsid w:val="005810AC"/>
    <w:rsid w:val="00587C3C"/>
    <w:rsid w:val="00597FC2"/>
    <w:rsid w:val="005B2BE1"/>
    <w:rsid w:val="005D0EB5"/>
    <w:rsid w:val="005D613C"/>
    <w:rsid w:val="0061565C"/>
    <w:rsid w:val="00695190"/>
    <w:rsid w:val="006A748C"/>
    <w:rsid w:val="006D536D"/>
    <w:rsid w:val="006E65FC"/>
    <w:rsid w:val="00700150"/>
    <w:rsid w:val="00721E87"/>
    <w:rsid w:val="0072568C"/>
    <w:rsid w:val="00730230"/>
    <w:rsid w:val="00747417"/>
    <w:rsid w:val="00775591"/>
    <w:rsid w:val="007A5051"/>
    <w:rsid w:val="0080192C"/>
    <w:rsid w:val="0082679A"/>
    <w:rsid w:val="008503CF"/>
    <w:rsid w:val="00855E3F"/>
    <w:rsid w:val="00877FF1"/>
    <w:rsid w:val="00880B08"/>
    <w:rsid w:val="0089665B"/>
    <w:rsid w:val="008B49D5"/>
    <w:rsid w:val="008C44AB"/>
    <w:rsid w:val="00930D9A"/>
    <w:rsid w:val="009A7313"/>
    <w:rsid w:val="009B585A"/>
    <w:rsid w:val="009C5A90"/>
    <w:rsid w:val="009E7742"/>
    <w:rsid w:val="00A1016E"/>
    <w:rsid w:val="00A33D20"/>
    <w:rsid w:val="00A65979"/>
    <w:rsid w:val="00A72C8E"/>
    <w:rsid w:val="00A7570B"/>
    <w:rsid w:val="00AF1DF6"/>
    <w:rsid w:val="00AF3E91"/>
    <w:rsid w:val="00B06805"/>
    <w:rsid w:val="00B132F5"/>
    <w:rsid w:val="00B20C72"/>
    <w:rsid w:val="00B27551"/>
    <w:rsid w:val="00B607CB"/>
    <w:rsid w:val="00B63E9C"/>
    <w:rsid w:val="00B91BFB"/>
    <w:rsid w:val="00BD0553"/>
    <w:rsid w:val="00BF1C55"/>
    <w:rsid w:val="00BF6F33"/>
    <w:rsid w:val="00C427BD"/>
    <w:rsid w:val="00C8281B"/>
    <w:rsid w:val="00CC46E0"/>
    <w:rsid w:val="00D1459C"/>
    <w:rsid w:val="00D32287"/>
    <w:rsid w:val="00D63CEC"/>
    <w:rsid w:val="00DD55BC"/>
    <w:rsid w:val="00DF6161"/>
    <w:rsid w:val="00E16ECC"/>
    <w:rsid w:val="00E23894"/>
    <w:rsid w:val="00E57996"/>
    <w:rsid w:val="00E61E82"/>
    <w:rsid w:val="00F17C10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E911"/>
  <w15:chartTrackingRefBased/>
  <w15:docId w15:val="{19608165-372D-4AA0-9E2E-B0B466A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ный"/>
    <w:qFormat/>
    <w:rsid w:val="00CC46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C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A90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C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A90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223141"/>
    <w:pPr>
      <w:ind w:left="720"/>
      <w:contextualSpacing/>
    </w:pPr>
    <w:rPr>
      <w:rFonts w:eastAsia="Calibri" w:cs="SimSun"/>
    </w:rPr>
  </w:style>
  <w:style w:type="paragraph" w:styleId="ab">
    <w:name w:val="footnote text"/>
    <w:basedOn w:val="a"/>
    <w:link w:val="ac"/>
    <w:uiPriority w:val="99"/>
    <w:rsid w:val="00223141"/>
    <w:pPr>
      <w:spacing w:after="0" w:line="240" w:lineRule="auto"/>
    </w:pPr>
    <w:rPr>
      <w:rFonts w:eastAsia="Calibri" w:cs="SimSu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23141"/>
    <w:rPr>
      <w:rFonts w:ascii="Times New Roman" w:eastAsia="Calibri" w:hAnsi="Times New Roman" w:cs="SimSun"/>
      <w:sz w:val="20"/>
      <w:szCs w:val="20"/>
    </w:rPr>
  </w:style>
  <w:style w:type="character" w:styleId="ad">
    <w:name w:val="footnote reference"/>
    <w:basedOn w:val="a0"/>
    <w:uiPriority w:val="99"/>
    <w:rsid w:val="00223141"/>
    <w:rPr>
      <w:vertAlign w:val="superscript"/>
    </w:rPr>
  </w:style>
  <w:style w:type="paragraph" w:styleId="ae">
    <w:name w:val="Normal (Web)"/>
    <w:basedOn w:val="a"/>
    <w:uiPriority w:val="99"/>
    <w:rsid w:val="002231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">
    <w:name w:val="Hyperlink"/>
    <w:basedOn w:val="a0"/>
    <w:uiPriority w:val="99"/>
    <w:rsid w:val="00223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vezda@pk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vezda@pkcen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ezda@pkcen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primst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centr.ru" TargetMode="External"/><Relationship Id="rId14" Type="http://schemas.openxmlformats.org/officeDocument/2006/relationships/hyperlink" Target="mailto:konkurs_risunok@pk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863A-CABB-4E59-8949-2FA20782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User</cp:lastModifiedBy>
  <cp:revision>9</cp:revision>
  <cp:lastPrinted>2022-01-11T13:44:00Z</cp:lastPrinted>
  <dcterms:created xsi:type="dcterms:W3CDTF">2022-08-23T13:15:00Z</dcterms:created>
  <dcterms:modified xsi:type="dcterms:W3CDTF">2022-09-14T12:48:00Z</dcterms:modified>
</cp:coreProperties>
</file>